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688" w:rsidRDefault="00E05D60">
      <w:pPr>
        <w:pBdr>
          <w:top w:val="nil"/>
          <w:left w:val="nil"/>
          <w:bottom w:val="nil"/>
          <w:right w:val="nil"/>
          <w:between w:val="nil"/>
        </w:pBdr>
        <w:spacing w:after="0" w:line="240" w:lineRule="auto"/>
        <w:jc w:val="center"/>
        <w:rPr>
          <w:rFonts w:ascii="Arial" w:eastAsia="Arial" w:hAnsi="Arial" w:cs="Arial"/>
          <w:b/>
          <w:color w:val="000000"/>
          <w:sz w:val="32"/>
          <w:szCs w:val="32"/>
        </w:rPr>
      </w:pPr>
      <w:bookmarkStart w:id="0" w:name="_GoBack"/>
      <w:r>
        <w:rPr>
          <w:rFonts w:ascii="Arial" w:eastAsia="Arial" w:hAnsi="Arial" w:cs="Arial"/>
          <w:b/>
          <w:sz w:val="32"/>
          <w:szCs w:val="32"/>
        </w:rPr>
        <w:t xml:space="preserve">DSWD DROMIC Report #26 on Tropical Storm AGATON </w:t>
      </w:r>
    </w:p>
    <w:p w:rsidR="00667688" w:rsidRDefault="00E05D60">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color w:val="000000"/>
          <w:sz w:val="24"/>
          <w:szCs w:val="24"/>
        </w:rPr>
        <w:t>as of</w:t>
      </w:r>
      <w:r>
        <w:rPr>
          <w:rFonts w:ascii="Arial" w:eastAsia="Arial" w:hAnsi="Arial" w:cs="Arial"/>
          <w:sz w:val="24"/>
          <w:szCs w:val="24"/>
        </w:rPr>
        <w:t xml:space="preserve"> 03 May</w:t>
      </w:r>
      <w:r>
        <w:rPr>
          <w:rFonts w:ascii="Arial" w:eastAsia="Arial" w:hAnsi="Arial" w:cs="Arial"/>
          <w:color w:val="000000"/>
          <w:sz w:val="24"/>
          <w:szCs w:val="24"/>
        </w:rPr>
        <w:t xml:space="preserve"> 2022, 6PM</w:t>
      </w:r>
    </w:p>
    <w:p w:rsidR="00667688" w:rsidRDefault="00667688">
      <w:pPr>
        <w:pBdr>
          <w:top w:val="nil"/>
          <w:left w:val="nil"/>
          <w:bottom w:val="nil"/>
          <w:right w:val="nil"/>
          <w:between w:val="nil"/>
        </w:pBdr>
        <w:spacing w:after="0" w:line="240" w:lineRule="auto"/>
        <w:ind w:left="720"/>
        <w:jc w:val="center"/>
        <w:rPr>
          <w:rFonts w:ascii="Arial" w:eastAsia="Arial" w:hAnsi="Arial" w:cs="Arial"/>
          <w:b/>
          <w:color w:val="000000"/>
          <w:sz w:val="24"/>
          <w:szCs w:val="24"/>
        </w:rPr>
      </w:pPr>
    </w:p>
    <w:p w:rsidR="00667688" w:rsidRDefault="00E05D60">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667688" w:rsidRDefault="00667688">
      <w:pPr>
        <w:spacing w:after="0" w:line="240" w:lineRule="auto"/>
        <w:jc w:val="both"/>
        <w:rPr>
          <w:rFonts w:ascii="Arial" w:eastAsia="Arial" w:hAnsi="Arial" w:cs="Arial"/>
          <w:b/>
          <w:color w:val="002060"/>
          <w:sz w:val="24"/>
          <w:szCs w:val="24"/>
        </w:rPr>
      </w:pPr>
    </w:p>
    <w:p w:rsidR="00667688" w:rsidRDefault="00E05D60">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04 April 2022, a Low-Pressure Area (LPA) was estimated based on all available data at 970 km East of </w:t>
      </w:r>
      <w:proofErr w:type="spellStart"/>
      <w:r>
        <w:rPr>
          <w:rFonts w:ascii="Arial" w:eastAsia="Arial" w:hAnsi="Arial" w:cs="Arial"/>
          <w:sz w:val="24"/>
          <w:szCs w:val="24"/>
        </w:rPr>
        <w:t>Guiuan</w:t>
      </w:r>
      <w:proofErr w:type="spellEnd"/>
      <w:r>
        <w:rPr>
          <w:rFonts w:ascii="Arial" w:eastAsia="Arial" w:hAnsi="Arial" w:cs="Arial"/>
          <w:sz w:val="24"/>
          <w:szCs w:val="24"/>
        </w:rPr>
        <w:t>, Eastern Samar (11.0°N, 134.6°E). It was embedded along the Intertropical Convergence Zone (ITCZ) affecting Mindanao. On 09 April 2022 at 4 PM, t</w:t>
      </w:r>
      <w:r>
        <w:rPr>
          <w:rFonts w:ascii="Arial" w:eastAsia="Arial" w:hAnsi="Arial" w:cs="Arial"/>
          <w:sz w:val="24"/>
          <w:szCs w:val="24"/>
        </w:rPr>
        <w:t>he LPA which was at the East of Eastern Samar developed into Tropical Depression “</w:t>
      </w:r>
      <w:proofErr w:type="spellStart"/>
      <w:r>
        <w:rPr>
          <w:rFonts w:ascii="Arial" w:eastAsia="Arial" w:hAnsi="Arial" w:cs="Arial"/>
          <w:sz w:val="24"/>
          <w:szCs w:val="24"/>
        </w:rPr>
        <w:t>Agaton</w:t>
      </w:r>
      <w:proofErr w:type="spellEnd"/>
      <w:r>
        <w:rPr>
          <w:rFonts w:ascii="Arial" w:eastAsia="Arial" w:hAnsi="Arial" w:cs="Arial"/>
          <w:sz w:val="24"/>
          <w:szCs w:val="24"/>
        </w:rPr>
        <w:t>”. On 10 April 2022, “</w:t>
      </w:r>
      <w:proofErr w:type="spellStart"/>
      <w:r>
        <w:rPr>
          <w:rFonts w:ascii="Arial" w:eastAsia="Arial" w:hAnsi="Arial" w:cs="Arial"/>
          <w:sz w:val="24"/>
          <w:szCs w:val="24"/>
        </w:rPr>
        <w:t>Agaton</w:t>
      </w:r>
      <w:proofErr w:type="spellEnd"/>
      <w:r>
        <w:rPr>
          <w:rFonts w:ascii="Arial" w:eastAsia="Arial" w:hAnsi="Arial" w:cs="Arial"/>
          <w:sz w:val="24"/>
          <w:szCs w:val="24"/>
        </w:rPr>
        <w:t xml:space="preserve">” intensified into a Tropical Storm as it moved West Northwestward over the coastal waters of </w:t>
      </w:r>
      <w:proofErr w:type="spellStart"/>
      <w:r>
        <w:rPr>
          <w:rFonts w:ascii="Arial" w:eastAsia="Arial" w:hAnsi="Arial" w:cs="Arial"/>
          <w:sz w:val="24"/>
          <w:szCs w:val="24"/>
        </w:rPr>
        <w:t>Guiuan</w:t>
      </w:r>
      <w:proofErr w:type="spellEnd"/>
      <w:r>
        <w:rPr>
          <w:rFonts w:ascii="Arial" w:eastAsia="Arial" w:hAnsi="Arial" w:cs="Arial"/>
          <w:sz w:val="24"/>
          <w:szCs w:val="24"/>
        </w:rPr>
        <w:t>, Eastern Samar. On 11 April 2022, “</w:t>
      </w:r>
      <w:proofErr w:type="spellStart"/>
      <w:r>
        <w:rPr>
          <w:rFonts w:ascii="Arial" w:eastAsia="Arial" w:hAnsi="Arial" w:cs="Arial"/>
          <w:sz w:val="24"/>
          <w:szCs w:val="24"/>
        </w:rPr>
        <w:t>Agat</w:t>
      </w:r>
      <w:r>
        <w:rPr>
          <w:rFonts w:ascii="Arial" w:eastAsia="Arial" w:hAnsi="Arial" w:cs="Arial"/>
          <w:sz w:val="24"/>
          <w:szCs w:val="24"/>
        </w:rPr>
        <w:t>on</w:t>
      </w:r>
      <w:proofErr w:type="spellEnd"/>
      <w:r>
        <w:rPr>
          <w:rFonts w:ascii="Arial" w:eastAsia="Arial" w:hAnsi="Arial" w:cs="Arial"/>
          <w:sz w:val="24"/>
          <w:szCs w:val="24"/>
        </w:rPr>
        <w:t>” weakened into a Tropical Depression while over the San Pablo Bay. On 12 April, 2022, the threat of heavy rainfall continued as “</w:t>
      </w:r>
      <w:proofErr w:type="spellStart"/>
      <w:r>
        <w:rPr>
          <w:rFonts w:ascii="Arial" w:eastAsia="Arial" w:hAnsi="Arial" w:cs="Arial"/>
          <w:sz w:val="24"/>
          <w:szCs w:val="24"/>
        </w:rPr>
        <w:t>Agaton</w:t>
      </w:r>
      <w:proofErr w:type="spellEnd"/>
      <w:r>
        <w:rPr>
          <w:rFonts w:ascii="Arial" w:eastAsia="Arial" w:hAnsi="Arial" w:cs="Arial"/>
          <w:sz w:val="24"/>
          <w:szCs w:val="24"/>
        </w:rPr>
        <w:t>” further weakened into an LPA. On 13 April 2022, the LPA (formerly "</w:t>
      </w:r>
      <w:proofErr w:type="spellStart"/>
      <w:r>
        <w:rPr>
          <w:rFonts w:ascii="Arial" w:eastAsia="Arial" w:hAnsi="Arial" w:cs="Arial"/>
          <w:sz w:val="24"/>
          <w:szCs w:val="24"/>
        </w:rPr>
        <w:t>Agaton</w:t>
      </w:r>
      <w:proofErr w:type="spellEnd"/>
      <w:r>
        <w:rPr>
          <w:rFonts w:ascii="Arial" w:eastAsia="Arial" w:hAnsi="Arial" w:cs="Arial"/>
          <w:sz w:val="24"/>
          <w:szCs w:val="24"/>
        </w:rPr>
        <w:t>") dissipated.</w:t>
      </w:r>
    </w:p>
    <w:p w:rsidR="00667688" w:rsidRDefault="00667688">
      <w:pPr>
        <w:widowControl w:val="0"/>
        <w:spacing w:after="0" w:line="240" w:lineRule="auto"/>
        <w:jc w:val="right"/>
        <w:rPr>
          <w:rFonts w:ascii="Arial" w:eastAsia="Arial" w:hAnsi="Arial" w:cs="Arial"/>
          <w:i/>
          <w:color w:val="0070C0"/>
          <w:sz w:val="16"/>
          <w:szCs w:val="16"/>
        </w:rPr>
      </w:pPr>
    </w:p>
    <w:p w:rsidR="00667688" w:rsidRDefault="00E05D60">
      <w:pPr>
        <w:widowControl w:val="0"/>
        <w:spacing w:after="0" w:line="240" w:lineRule="auto"/>
        <w:jc w:val="right"/>
        <w:rPr>
          <w:rFonts w:ascii="Arial" w:eastAsia="Arial" w:hAnsi="Arial" w:cs="Arial"/>
          <w:color w:val="FF0000"/>
          <w:sz w:val="24"/>
          <w:szCs w:val="24"/>
        </w:rPr>
      </w:pPr>
      <w:r>
        <w:rPr>
          <w:rFonts w:ascii="Arial" w:eastAsia="Arial" w:hAnsi="Arial" w:cs="Arial"/>
          <w:i/>
          <w:color w:val="0070C0"/>
          <w:sz w:val="16"/>
          <w:szCs w:val="16"/>
        </w:rPr>
        <w:t>Source: DOST-PAGASA Severe Weather Bulletin</w:t>
      </w:r>
    </w:p>
    <w:p w:rsidR="00667688" w:rsidRDefault="00667688">
      <w:pPr>
        <w:pBdr>
          <w:top w:val="nil"/>
          <w:left w:val="nil"/>
          <w:bottom w:val="nil"/>
          <w:right w:val="nil"/>
          <w:between w:val="nil"/>
        </w:pBdr>
        <w:spacing w:after="0" w:line="240" w:lineRule="auto"/>
        <w:jc w:val="both"/>
        <w:rPr>
          <w:rFonts w:ascii="Arial" w:eastAsia="Arial" w:hAnsi="Arial" w:cs="Arial"/>
          <w:color w:val="000000"/>
          <w:sz w:val="24"/>
          <w:szCs w:val="24"/>
        </w:rPr>
      </w:pPr>
    </w:p>
    <w:p w:rsidR="00667688" w:rsidRDefault="00E05D60">
      <w:pPr>
        <w:numPr>
          <w:ilvl w:val="0"/>
          <w:numId w:val="8"/>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 xml:space="preserve">Status of Affected Areas and Population </w:t>
      </w:r>
    </w:p>
    <w:p w:rsidR="00667688" w:rsidRDefault="00667688">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667688" w:rsidRDefault="00E05D60">
      <w:pPr>
        <w:spacing w:after="0" w:line="240" w:lineRule="auto"/>
        <w:ind w:left="720"/>
        <w:jc w:val="both"/>
        <w:rPr>
          <w:rFonts w:ascii="Arial" w:eastAsia="Arial" w:hAnsi="Arial" w:cs="Arial"/>
          <w:b/>
          <w:color w:val="222222"/>
          <w:sz w:val="24"/>
          <w:szCs w:val="24"/>
        </w:rPr>
      </w:pPr>
      <w:r>
        <w:rPr>
          <w:rFonts w:ascii="Arial" w:eastAsia="Arial" w:hAnsi="Arial" w:cs="Arial"/>
          <w:color w:val="222222"/>
          <w:sz w:val="24"/>
          <w:szCs w:val="24"/>
        </w:rPr>
        <w:t xml:space="preserve">There are </w:t>
      </w:r>
      <w:r>
        <w:rPr>
          <w:rFonts w:ascii="Arial" w:eastAsia="Arial" w:hAnsi="Arial" w:cs="Arial"/>
          <w:b/>
          <w:color w:val="0070C0"/>
          <w:sz w:val="24"/>
          <w:szCs w:val="24"/>
        </w:rPr>
        <w:t xml:space="preserve">611,986 families </w:t>
      </w:r>
      <w:r>
        <w:rPr>
          <w:rFonts w:ascii="Arial" w:eastAsia="Arial" w:hAnsi="Arial" w:cs="Arial"/>
          <w:color w:val="222222"/>
          <w:sz w:val="24"/>
          <w:szCs w:val="24"/>
        </w:rPr>
        <w:t>or</w:t>
      </w:r>
      <w:r>
        <w:rPr>
          <w:rFonts w:ascii="Arial" w:eastAsia="Arial" w:hAnsi="Arial" w:cs="Arial"/>
          <w:b/>
          <w:color w:val="222222"/>
          <w:sz w:val="24"/>
          <w:szCs w:val="24"/>
        </w:rPr>
        <w:t xml:space="preserve"> </w:t>
      </w:r>
      <w:r>
        <w:rPr>
          <w:rFonts w:ascii="Arial" w:eastAsia="Arial" w:hAnsi="Arial" w:cs="Arial"/>
          <w:b/>
          <w:color w:val="0070C0"/>
          <w:sz w:val="24"/>
          <w:szCs w:val="24"/>
        </w:rPr>
        <w:t>2,355,477 persons</w:t>
      </w:r>
      <w:r>
        <w:rPr>
          <w:rFonts w:ascii="Arial" w:eastAsia="Arial" w:hAnsi="Arial" w:cs="Arial"/>
          <w:color w:val="222222"/>
          <w:sz w:val="24"/>
          <w:szCs w:val="24"/>
        </w:rPr>
        <w:t xml:space="preserve"> affected in</w:t>
      </w:r>
      <w:r>
        <w:rPr>
          <w:rFonts w:ascii="Arial" w:eastAsia="Arial" w:hAnsi="Arial" w:cs="Arial"/>
          <w:b/>
          <w:color w:val="222222"/>
          <w:sz w:val="24"/>
          <w:szCs w:val="24"/>
        </w:rPr>
        <w:t xml:space="preserve"> </w:t>
      </w:r>
      <w:r>
        <w:rPr>
          <w:rFonts w:ascii="Arial" w:eastAsia="Arial" w:hAnsi="Arial" w:cs="Arial"/>
          <w:b/>
          <w:color w:val="0070C0"/>
          <w:sz w:val="24"/>
          <w:szCs w:val="24"/>
        </w:rPr>
        <w:t>2,645 barangays</w:t>
      </w:r>
      <w:r>
        <w:rPr>
          <w:rFonts w:ascii="Arial" w:eastAsia="Arial" w:hAnsi="Arial" w:cs="Arial"/>
          <w:b/>
          <w:color w:val="222222"/>
          <w:sz w:val="24"/>
          <w:szCs w:val="24"/>
        </w:rPr>
        <w:t xml:space="preserve"> </w:t>
      </w:r>
      <w:r>
        <w:rPr>
          <w:rFonts w:ascii="Arial" w:eastAsia="Arial" w:hAnsi="Arial" w:cs="Arial"/>
          <w:color w:val="222222"/>
          <w:sz w:val="24"/>
          <w:szCs w:val="24"/>
        </w:rPr>
        <w:t>in</w:t>
      </w:r>
      <w:r>
        <w:rPr>
          <w:rFonts w:ascii="Arial" w:eastAsia="Arial" w:hAnsi="Arial" w:cs="Arial"/>
          <w:b/>
          <w:color w:val="222222"/>
          <w:sz w:val="24"/>
          <w:szCs w:val="24"/>
        </w:rPr>
        <w:t xml:space="preserve"> Regions V, VI, VII, VIII, IX, X, XI, XII, </w:t>
      </w:r>
      <w:proofErr w:type="spellStart"/>
      <w:r>
        <w:rPr>
          <w:rFonts w:ascii="Arial" w:eastAsia="Arial" w:hAnsi="Arial" w:cs="Arial"/>
          <w:b/>
          <w:color w:val="222222"/>
          <w:sz w:val="24"/>
          <w:szCs w:val="24"/>
        </w:rPr>
        <w:t>Caraga</w:t>
      </w:r>
      <w:proofErr w:type="spellEnd"/>
      <w:r>
        <w:rPr>
          <w:rFonts w:ascii="Arial" w:eastAsia="Arial" w:hAnsi="Arial" w:cs="Arial"/>
          <w:b/>
          <w:color w:val="222222"/>
          <w:sz w:val="24"/>
          <w:szCs w:val="24"/>
        </w:rPr>
        <w:t xml:space="preserve">, </w:t>
      </w:r>
      <w:r>
        <w:rPr>
          <w:rFonts w:ascii="Arial" w:eastAsia="Arial" w:hAnsi="Arial" w:cs="Arial"/>
          <w:color w:val="222222"/>
          <w:sz w:val="24"/>
          <w:szCs w:val="24"/>
        </w:rPr>
        <w:t>and</w:t>
      </w:r>
      <w:r>
        <w:rPr>
          <w:rFonts w:ascii="Arial" w:eastAsia="Arial" w:hAnsi="Arial" w:cs="Arial"/>
          <w:b/>
          <w:color w:val="222222"/>
          <w:sz w:val="24"/>
          <w:szCs w:val="24"/>
        </w:rPr>
        <w:t xml:space="preserve"> BARMM </w:t>
      </w:r>
      <w:r>
        <w:rPr>
          <w:rFonts w:ascii="Arial" w:eastAsia="Arial" w:hAnsi="Arial" w:cs="Arial"/>
          <w:color w:val="222222"/>
          <w:sz w:val="24"/>
          <w:szCs w:val="24"/>
        </w:rPr>
        <w:t>(see Table 1).</w:t>
      </w:r>
    </w:p>
    <w:p w:rsidR="00667688" w:rsidRDefault="00667688">
      <w:pPr>
        <w:spacing w:after="0" w:line="240" w:lineRule="auto"/>
        <w:jc w:val="both"/>
        <w:rPr>
          <w:rFonts w:ascii="Arial" w:eastAsia="Arial" w:hAnsi="Arial" w:cs="Arial"/>
          <w:sz w:val="24"/>
          <w:szCs w:val="24"/>
        </w:rPr>
      </w:pPr>
    </w:p>
    <w:p w:rsidR="00667688" w:rsidRDefault="00E05D60">
      <w:pPr>
        <w:spacing w:after="0" w:line="240" w:lineRule="auto"/>
        <w:ind w:firstLine="720"/>
        <w:jc w:val="both"/>
        <w:rPr>
          <w:rFonts w:ascii="Arial" w:eastAsia="Arial" w:hAnsi="Arial" w:cs="Arial"/>
          <w:color w:val="222222"/>
          <w:sz w:val="24"/>
          <w:szCs w:val="24"/>
        </w:rPr>
      </w:pPr>
      <w:r>
        <w:rPr>
          <w:rFonts w:ascii="Arial" w:eastAsia="Arial" w:hAnsi="Arial" w:cs="Arial"/>
          <w:b/>
          <w:i/>
          <w:color w:val="000000"/>
          <w:sz w:val="20"/>
          <w:szCs w:val="20"/>
        </w:rPr>
        <w:t>Table 1. Number of Affected Families / Person</w:t>
      </w:r>
      <w:r>
        <w:rPr>
          <w:rFonts w:ascii="Arial" w:eastAsia="Arial" w:hAnsi="Arial" w:cs="Arial"/>
          <w:b/>
          <w:i/>
          <w:sz w:val="20"/>
          <w:szCs w:val="20"/>
        </w:rPr>
        <w:t>s</w:t>
      </w:r>
      <w:r>
        <w:rPr>
          <w:rFonts w:ascii="Arial" w:eastAsia="Arial" w:hAnsi="Arial" w:cs="Arial"/>
          <w:i/>
          <w:sz w:val="16"/>
          <w:szCs w:val="16"/>
        </w:rPr>
        <w:t xml:space="preserve"> </w:t>
      </w:r>
    </w:p>
    <w:tbl>
      <w:tblPr>
        <w:tblStyle w:val="a"/>
        <w:tblW w:w="8991" w:type="dxa"/>
        <w:jc w:val="right"/>
        <w:tblBorders>
          <w:top w:val="nil"/>
          <w:left w:val="nil"/>
          <w:bottom w:val="nil"/>
          <w:right w:val="nil"/>
          <w:insideH w:val="nil"/>
          <w:insideV w:val="nil"/>
        </w:tblBorders>
        <w:tblLayout w:type="fixed"/>
        <w:tblLook w:val="0600" w:firstRow="0" w:lastRow="0" w:firstColumn="0" w:lastColumn="0" w:noHBand="1" w:noVBand="1"/>
      </w:tblPr>
      <w:tblGrid>
        <w:gridCol w:w="3411"/>
        <w:gridCol w:w="1860"/>
        <w:gridCol w:w="1860"/>
        <w:gridCol w:w="1860"/>
      </w:tblGrid>
      <w:tr w:rsidR="00667688">
        <w:trPr>
          <w:trHeight w:val="300"/>
          <w:jc w:val="right"/>
        </w:trPr>
        <w:tc>
          <w:tcPr>
            <w:tcW w:w="3411"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NUMBER OF AFFECTED</w:t>
            </w:r>
          </w:p>
        </w:tc>
      </w:tr>
      <w:tr w:rsidR="00667688">
        <w:trPr>
          <w:trHeight w:val="285"/>
          <w:jc w:val="right"/>
        </w:trPr>
        <w:tc>
          <w:tcPr>
            <w:tcW w:w="3411"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Barangay</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Families</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Persons</w:t>
            </w:r>
          </w:p>
        </w:tc>
      </w:tr>
      <w:tr w:rsidR="00667688">
        <w:trPr>
          <w:trHeight w:val="285"/>
          <w:jc w:val="right"/>
        </w:trPr>
        <w:tc>
          <w:tcPr>
            <w:tcW w:w="3411"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GRAND TOTAL</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2,645</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611,986</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2,355,477</w:t>
            </w:r>
          </w:p>
        </w:tc>
      </w:tr>
      <w:tr w:rsidR="00667688">
        <w:trPr>
          <w:trHeight w:val="270"/>
          <w:jc w:val="right"/>
        </w:trPr>
        <w:tc>
          <w:tcPr>
            <w:tcW w:w="3411"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70</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231</w:t>
            </w:r>
          </w:p>
        </w:tc>
      </w:tr>
      <w:tr w:rsidR="00667688">
        <w:trPr>
          <w:trHeight w:val="270"/>
          <w:jc w:val="right"/>
        </w:trPr>
        <w:tc>
          <w:tcPr>
            <w:tcW w:w="3411"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Albay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w:t>
            </w:r>
          </w:p>
        </w:tc>
      </w:tr>
      <w:tr w:rsidR="00667688">
        <w:trPr>
          <w:trHeight w:val="255"/>
          <w:jc w:val="right"/>
        </w:trPr>
        <w:tc>
          <w:tcPr>
            <w:tcW w:w="341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Legazpi</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r>
      <w:tr w:rsidR="00667688">
        <w:trPr>
          <w:trHeight w:val="285"/>
          <w:jc w:val="right"/>
        </w:trPr>
        <w:tc>
          <w:tcPr>
            <w:tcW w:w="3411"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Masbate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100</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0"/>
        <w:tblW w:w="8979" w:type="dxa"/>
        <w:jc w:val="right"/>
        <w:tblBorders>
          <w:top w:val="nil"/>
          <w:left w:val="nil"/>
          <w:bottom w:val="nil"/>
          <w:right w:val="nil"/>
          <w:insideH w:val="nil"/>
          <w:insideV w:val="nil"/>
        </w:tblBorders>
        <w:tblLayout w:type="fixed"/>
        <w:tblLook w:val="0600" w:firstRow="0" w:lastRow="0" w:firstColumn="0" w:lastColumn="0" w:noHBand="1" w:noVBand="1"/>
      </w:tblPr>
      <w:tblGrid>
        <w:gridCol w:w="3399"/>
        <w:gridCol w:w="1860"/>
        <w:gridCol w:w="1860"/>
        <w:gridCol w:w="1860"/>
      </w:tblGrid>
      <w:tr w:rsidR="00667688">
        <w:trPr>
          <w:trHeight w:val="255"/>
          <w:jc w:val="right"/>
        </w:trPr>
        <w:tc>
          <w:tcPr>
            <w:tcW w:w="339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Mobo</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Palanas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Sorsogon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118</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Juban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118</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1,323</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336,294</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1,249,805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Aklan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60,294</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Altavas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3,833</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Balete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656</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2,853</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935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Kalibo</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15,729</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Libacao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26,212</w:t>
            </w:r>
          </w:p>
        </w:tc>
      </w:tr>
      <w:tr w:rsidR="00667688">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Buruanga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3,777</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Lezo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Makato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3,897</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Malay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Nabas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163</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lastRenderedPageBreak/>
              <w:t>Numancia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1,395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12,215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577</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6,352</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Sibalom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Valderrama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87</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Barbaza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Bugasong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121</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4,941</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Tibiao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Capiz</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129,176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478,462</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Cuartero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28,495</w:t>
            </w:r>
          </w:p>
        </w:tc>
      </w:tr>
      <w:tr w:rsidR="00667688">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34,837</w:t>
            </w:r>
          </w:p>
        </w:tc>
      </w:tr>
      <w:tr w:rsidR="00667688">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6,221</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Dumarao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53,305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Ivisan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18,505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Jamindan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1,632</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11,252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45,891</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Mambusao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43,564</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10,768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46,551</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Panitan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12,493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49,972</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Pilar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13,045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39,565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Pontevedra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8,789</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10,306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34,789</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5,748</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26,634</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8,835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32,925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Tapaz</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1,039</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Guimaras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165,015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607,224</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Ajuy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10,265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34,494</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1"/>
        <w:tblW w:w="9003" w:type="dxa"/>
        <w:jc w:val="right"/>
        <w:tblBorders>
          <w:top w:val="nil"/>
          <w:left w:val="nil"/>
          <w:bottom w:val="nil"/>
          <w:right w:val="nil"/>
          <w:insideH w:val="nil"/>
          <w:insideV w:val="nil"/>
        </w:tblBorders>
        <w:tblLayout w:type="fixed"/>
        <w:tblLook w:val="0600" w:firstRow="0" w:lastRow="0" w:firstColumn="0" w:lastColumn="0" w:noHBand="1" w:noVBand="1"/>
      </w:tblPr>
      <w:tblGrid>
        <w:gridCol w:w="3423"/>
        <w:gridCol w:w="1860"/>
        <w:gridCol w:w="1860"/>
        <w:gridCol w:w="1860"/>
      </w:tblGrid>
      <w:tr w:rsidR="00667688">
        <w:trPr>
          <w:trHeight w:val="255"/>
          <w:jc w:val="right"/>
        </w:trPr>
        <w:tc>
          <w:tcPr>
            <w:tcW w:w="342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Anilao</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8,358</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33,008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38,380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Banate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18,070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23,937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9,859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35,092</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Batad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24,738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Bingawan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17,494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Calinog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Carles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78,182</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6,671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11,745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Dueñas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4,810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Dumangas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35,151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Estancia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5,524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22,860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Lambunao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7,361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Lemery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9,758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32,357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lastRenderedPageBreak/>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452</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Oton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17,314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16,088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Pototan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17,166</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Dionisio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9,776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33,994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6,173</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19,004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17,335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52,191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Zarraga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19,135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115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22,346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91,580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6,200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Enrique B. </w:t>
            </w:r>
            <w:proofErr w:type="spellStart"/>
            <w:r>
              <w:rPr>
                <w:rFonts w:ascii="Arial" w:eastAsia="Arial" w:hAnsi="Arial" w:cs="Arial"/>
                <w:i/>
                <w:sz w:val="20"/>
                <w:szCs w:val="20"/>
              </w:rPr>
              <w:t>Magalona</w:t>
            </w:r>
            <w:proofErr w:type="spellEnd"/>
            <w:r>
              <w:rPr>
                <w:rFonts w:ascii="Arial" w:eastAsia="Arial" w:hAnsi="Arial" w:cs="Arial"/>
                <w:i/>
                <w:sz w:val="20"/>
                <w:szCs w:val="20"/>
              </w:rPr>
              <w:t xml:space="preserve"> (</w:t>
            </w:r>
            <w:proofErr w:type="spellStart"/>
            <w:r>
              <w:rPr>
                <w:rFonts w:ascii="Arial" w:eastAsia="Arial" w:hAnsi="Arial" w:cs="Arial"/>
                <w:i/>
                <w:sz w:val="20"/>
                <w:szCs w:val="20"/>
              </w:rPr>
              <w:t>Saravia</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35,930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392</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Manapla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1,084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1,206</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818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Talisay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2,898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Toboso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3,925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38,140</w:t>
            </w:r>
          </w:p>
        </w:tc>
      </w:tr>
      <w:tr w:rsidR="00667688">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173</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6,799</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26,041</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2"/>
        <w:tblW w:w="9003" w:type="dxa"/>
        <w:jc w:val="right"/>
        <w:tblBorders>
          <w:top w:val="nil"/>
          <w:left w:val="nil"/>
          <w:bottom w:val="nil"/>
          <w:right w:val="nil"/>
          <w:insideH w:val="nil"/>
          <w:insideV w:val="nil"/>
        </w:tblBorders>
        <w:tblLayout w:type="fixed"/>
        <w:tblLook w:val="0600" w:firstRow="0" w:lastRow="0" w:firstColumn="0" w:lastColumn="0" w:noHBand="1" w:noVBand="1"/>
      </w:tblPr>
      <w:tblGrid>
        <w:gridCol w:w="3423"/>
        <w:gridCol w:w="1860"/>
        <w:gridCol w:w="1860"/>
        <w:gridCol w:w="1860"/>
      </w:tblGrid>
      <w:tr w:rsidR="00667688">
        <w:trPr>
          <w:trHeight w:val="255"/>
          <w:jc w:val="right"/>
        </w:trPr>
        <w:tc>
          <w:tcPr>
            <w:tcW w:w="3423"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Cebu</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169</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6,774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25,941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1,055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Balamban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192</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Bantayan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1,080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Catmon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1,138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Daanbantayan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Danao</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Lapu-Lapu</w:t>
            </w:r>
            <w:proofErr w:type="spellEnd"/>
            <w:r>
              <w:rPr>
                <w:rFonts w:ascii="Arial" w:eastAsia="Arial" w:hAnsi="Arial" w:cs="Arial"/>
                <w:i/>
                <w:sz w:val="20"/>
                <w:szCs w:val="20"/>
              </w:rPr>
              <w:t xml:space="preserve">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Madridejos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272</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Mandaue</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1,797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Minglanilla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Pilar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1,777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Sogod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2,224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Tabogon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149</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Tabuelan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2,755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Talisay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2,279</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1,291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Tuburan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5,797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lastRenderedPageBreak/>
              <w:t>Tudela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100</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3"/>
        <w:tblW w:w="9003" w:type="dxa"/>
        <w:jc w:val="right"/>
        <w:tblBorders>
          <w:top w:val="nil"/>
          <w:left w:val="nil"/>
          <w:bottom w:val="nil"/>
          <w:right w:val="nil"/>
          <w:insideH w:val="nil"/>
          <w:insideV w:val="nil"/>
        </w:tblBorders>
        <w:tblLayout w:type="fixed"/>
        <w:tblLook w:val="0600" w:firstRow="0" w:lastRow="0" w:firstColumn="0" w:lastColumn="0" w:noHBand="1" w:noVBand="1"/>
      </w:tblPr>
      <w:tblGrid>
        <w:gridCol w:w="3423"/>
        <w:gridCol w:w="1860"/>
        <w:gridCol w:w="1860"/>
        <w:gridCol w:w="1860"/>
      </w:tblGrid>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866</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159,251</w:t>
            </w:r>
          </w:p>
        </w:tc>
        <w:tc>
          <w:tcPr>
            <w:tcW w:w="1860" w:type="dxa"/>
            <w:tcBorders>
              <w:top w:val="single" w:sz="6" w:space="0" w:color="CCCCCC"/>
              <w:left w:val="single" w:sz="6" w:space="0" w:color="CCCCCC"/>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628,638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Biliran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8,724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32,572</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Almeria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488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Kawayan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1,489</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Naval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2,340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Cabucgayan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Caibiran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24,167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Culaba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3,601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Maripipi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92</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175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43,820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178,029</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Arteche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4,900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Can-Avid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Dolores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24,699</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Jipapad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9,913</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Maslog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Taft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3,008</w:t>
            </w:r>
          </w:p>
        </w:tc>
      </w:tr>
      <w:tr w:rsidR="00667688">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Balangiga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21,680</w:t>
            </w:r>
          </w:p>
        </w:tc>
      </w:tr>
      <w:tr w:rsidR="00667688">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Giporlos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16,011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Guiuan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47,747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9,404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Lawaan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14,105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Maydolong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1,700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Salcedo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24,034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104,562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409,310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Alangalang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6,298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Babatngon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1,668</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653</w:t>
            </w:r>
          </w:p>
        </w:tc>
      </w:tr>
      <w:tr w:rsidR="00667688">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5,930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20,036</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17,469</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Tacloban</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9,139</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Tanauan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9,494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Tolosa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Barugo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1,937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Capoocan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24,719</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Carigara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399</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12,640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Jaro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22,320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Villaba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Albuera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1,084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Isabel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1,650</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Matag-ob</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2,793</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Ormoc</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19,262</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Palompon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23,295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Abuyog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18,957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68,354</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lastRenderedPageBreak/>
              <w:t>Bato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11,655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Baybay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20,917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Hilongos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11,862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37,907</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Hindang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20,681</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Inopacan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22,301</w:t>
            </w:r>
          </w:p>
        </w:tc>
      </w:tr>
      <w:tr w:rsidR="00667688">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10,502</w:t>
            </w:r>
          </w:p>
        </w:tc>
      </w:tr>
      <w:tr w:rsidR="00667688">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Mahaplag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7,995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39,975</w:t>
            </w:r>
          </w:p>
        </w:tc>
      </w:tr>
      <w:tr w:rsidR="00667688">
        <w:trPr>
          <w:trHeight w:val="255"/>
          <w:jc w:val="right"/>
        </w:trPr>
        <w:tc>
          <w:tcPr>
            <w:tcW w:w="342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Matalom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1,285</w:t>
            </w:r>
          </w:p>
        </w:tc>
      </w:tr>
      <w:tr w:rsidR="00667688">
        <w:trPr>
          <w:trHeight w:val="270"/>
          <w:jc w:val="right"/>
        </w:trPr>
        <w:tc>
          <w:tcPr>
            <w:tcW w:w="3423"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Northern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4"/>
        <w:tblW w:w="8990" w:type="dxa"/>
        <w:jc w:val="right"/>
        <w:tblBorders>
          <w:top w:val="nil"/>
          <w:left w:val="nil"/>
          <w:bottom w:val="nil"/>
          <w:right w:val="nil"/>
          <w:insideH w:val="nil"/>
          <w:insideV w:val="nil"/>
        </w:tblBorders>
        <w:tblLayout w:type="fixed"/>
        <w:tblLook w:val="0600" w:firstRow="0" w:lastRow="0" w:firstColumn="0" w:lastColumn="0" w:noHBand="1" w:noVBand="1"/>
      </w:tblPr>
      <w:tblGrid>
        <w:gridCol w:w="3410"/>
        <w:gridCol w:w="1860"/>
        <w:gridCol w:w="1860"/>
        <w:gridCol w:w="1860"/>
      </w:tblGrid>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Lope de Vega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Western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Catbalogan</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2,137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8,698</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Bontoc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1,985</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998</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Hinunangan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385</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Libagon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577</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Pintuyan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287</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3,019</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r>
      <w:tr w:rsidR="00667688">
        <w:trPr>
          <w:trHeight w:val="255"/>
          <w:jc w:val="right"/>
        </w:trPr>
        <w:tc>
          <w:tcPr>
            <w:tcW w:w="341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Sogod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1,438</w:t>
            </w:r>
          </w:p>
        </w:tc>
      </w:tr>
      <w:tr w:rsidR="00667688">
        <w:trPr>
          <w:trHeight w:val="270"/>
          <w:jc w:val="right"/>
        </w:trPr>
        <w:tc>
          <w:tcPr>
            <w:tcW w:w="341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535</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5"/>
        <w:tblW w:w="8979" w:type="dxa"/>
        <w:jc w:val="right"/>
        <w:tblBorders>
          <w:top w:val="nil"/>
          <w:left w:val="nil"/>
          <w:bottom w:val="nil"/>
          <w:right w:val="nil"/>
          <w:insideH w:val="nil"/>
          <w:insideV w:val="nil"/>
        </w:tblBorders>
        <w:tblLayout w:type="fixed"/>
        <w:tblLook w:val="0600" w:firstRow="0" w:lastRow="0" w:firstColumn="0" w:lastColumn="0" w:noHBand="1" w:noVBand="1"/>
      </w:tblPr>
      <w:tblGrid>
        <w:gridCol w:w="3399"/>
        <w:gridCol w:w="1860"/>
        <w:gridCol w:w="1860"/>
        <w:gridCol w:w="1860"/>
      </w:tblGrid>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Zamboanga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1,456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5,942</w:t>
            </w:r>
          </w:p>
        </w:tc>
      </w:tr>
      <w:tr w:rsidR="00667688">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Bukidnon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376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1,566</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Cabanglasan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365</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312</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Kitaotao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93</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724</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6"/>
        <w:tblW w:w="8979" w:type="dxa"/>
        <w:jc w:val="right"/>
        <w:tblBorders>
          <w:top w:val="nil"/>
          <w:left w:val="nil"/>
          <w:bottom w:val="nil"/>
          <w:right w:val="nil"/>
          <w:insideH w:val="nil"/>
          <w:insideV w:val="nil"/>
        </w:tblBorders>
        <w:tblLayout w:type="fixed"/>
        <w:tblLook w:val="0600" w:firstRow="0" w:lastRow="0" w:firstColumn="0" w:lastColumn="0" w:noHBand="1" w:noVBand="1"/>
      </w:tblPr>
      <w:tblGrid>
        <w:gridCol w:w="3399"/>
        <w:gridCol w:w="1860"/>
        <w:gridCol w:w="1860"/>
        <w:gridCol w:w="1860"/>
      </w:tblGrid>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Misamis</w:t>
            </w:r>
            <w:proofErr w:type="spellEnd"/>
            <w:r>
              <w:rPr>
                <w:rFonts w:ascii="Arial" w:eastAsia="Arial" w:hAnsi="Arial" w:cs="Arial"/>
                <w:b/>
                <w:sz w:val="20"/>
                <w:szCs w:val="20"/>
              </w:rPr>
              <w:t xml:space="preserve">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Calamba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Misamis</w:t>
            </w:r>
            <w:proofErr w:type="spellEnd"/>
            <w:r>
              <w:rPr>
                <w:rFonts w:ascii="Arial" w:eastAsia="Arial" w:hAnsi="Arial" w:cs="Arial"/>
                <w:b/>
                <w:sz w:val="20"/>
                <w:szCs w:val="20"/>
              </w:rPr>
              <w:t xml:space="preserve">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1,074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4,346</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Jasaan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4,346</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XI</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51,654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181,682</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12,493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48,022</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sz w:val="20"/>
                <w:szCs w:val="20"/>
              </w:rPr>
              <w:t>Compostela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sz w:val="20"/>
                <w:szCs w:val="20"/>
              </w:rPr>
              <w:t>6,029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sz w:val="20"/>
                <w:szCs w:val="20"/>
              </w:rPr>
              <w:t>22,746</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Mawab</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1,179</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Monkayo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19,263</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Montevista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1,300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1,571</w:t>
            </w:r>
          </w:p>
        </w:tc>
      </w:tr>
      <w:tr w:rsidR="00667688">
        <w:trPr>
          <w:trHeight w:val="270"/>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1,963</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14,641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45,750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Asuncion (</w:t>
            </w:r>
            <w:proofErr w:type="spellStart"/>
            <w:r>
              <w:rPr>
                <w:rFonts w:ascii="Arial" w:eastAsia="Arial" w:hAnsi="Arial" w:cs="Arial"/>
                <w:i/>
                <w:sz w:val="20"/>
                <w:szCs w:val="20"/>
              </w:rPr>
              <w:t>Saug</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21,761</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Braulio E. </w:t>
            </w:r>
            <w:proofErr w:type="spellStart"/>
            <w:r>
              <w:rPr>
                <w:rFonts w:ascii="Arial" w:eastAsia="Arial" w:hAnsi="Arial" w:cs="Arial"/>
                <w:i/>
                <w:sz w:val="20"/>
                <w:szCs w:val="20"/>
              </w:rPr>
              <w:t>Dujali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1,270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sz w:val="20"/>
                <w:szCs w:val="20"/>
              </w:rPr>
              <w:t>1,810</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sz w:val="20"/>
                <w:szCs w:val="20"/>
              </w:rPr>
              <w:t>9,050</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Kapalong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1,666</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lastRenderedPageBreak/>
              <w:t>New 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8,218</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Santo Tomas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1,594</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Tagum</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2,191</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7,262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15,526</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Davao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15,526</w:t>
            </w:r>
          </w:p>
        </w:tc>
      </w:tr>
      <w:tr w:rsidR="00667688">
        <w:trPr>
          <w:trHeight w:val="255"/>
          <w:jc w:val="right"/>
        </w:trPr>
        <w:tc>
          <w:tcPr>
            <w:tcW w:w="339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17,258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72,384</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7"/>
        <w:tblW w:w="8980" w:type="dxa"/>
        <w:jc w:val="right"/>
        <w:tblBorders>
          <w:top w:val="nil"/>
          <w:left w:val="nil"/>
          <w:bottom w:val="nil"/>
          <w:right w:val="nil"/>
          <w:insideH w:val="nil"/>
          <w:insideV w:val="nil"/>
        </w:tblBorders>
        <w:tblLayout w:type="fixed"/>
        <w:tblLook w:val="0600" w:firstRow="0" w:lastRow="0" w:firstColumn="0" w:lastColumn="0" w:noHBand="1" w:noVBand="1"/>
      </w:tblPr>
      <w:tblGrid>
        <w:gridCol w:w="3400"/>
        <w:gridCol w:w="1860"/>
        <w:gridCol w:w="1860"/>
        <w:gridCol w:w="1860"/>
      </w:tblGrid>
      <w:tr w:rsidR="00667688">
        <w:trPr>
          <w:trHeight w:val="255"/>
          <w:jc w:val="right"/>
        </w:trPr>
        <w:tc>
          <w:tcPr>
            <w:tcW w:w="34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Baganga</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2,089</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Cateel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16,261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69,039</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Governor </w:t>
            </w:r>
            <w:proofErr w:type="spellStart"/>
            <w:r>
              <w:rPr>
                <w:rFonts w:ascii="Arial" w:eastAsia="Arial" w:hAnsi="Arial" w:cs="Arial"/>
                <w:i/>
                <w:sz w:val="20"/>
                <w:szCs w:val="20"/>
              </w:rPr>
              <w:t>Generoso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129</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1,008</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26,703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133,327</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 xml:space="preserve">North </w:t>
            </w:r>
            <w:proofErr w:type="spellStart"/>
            <w:r>
              <w:rPr>
                <w:rFonts w:ascii="Arial" w:eastAsia="Arial" w:hAnsi="Arial" w:cs="Arial"/>
                <w:b/>
                <w:sz w:val="20"/>
                <w:szCs w:val="20"/>
              </w:rPr>
              <w:t>Cotabato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26,432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131,972</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Kabacan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8,848</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Pigkawayan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184</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Pikit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122,940</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Sarangani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271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1,355</w:t>
            </w:r>
          </w:p>
        </w:tc>
      </w:tr>
      <w:tr w:rsidR="00667688">
        <w:trPr>
          <w:trHeight w:val="270"/>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Maasim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95</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Alabel</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835</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Glan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Malapatan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375</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18,675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74,391</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18,514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73,922</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Bunawan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9,018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34,203</w:t>
            </w:r>
          </w:p>
        </w:tc>
      </w:tr>
      <w:tr w:rsidR="00667688">
        <w:trPr>
          <w:trHeight w:val="255"/>
          <w:jc w:val="right"/>
        </w:trPr>
        <w:tc>
          <w:tcPr>
            <w:tcW w:w="340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879</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8"/>
        <w:tblW w:w="8995" w:type="dxa"/>
        <w:jc w:val="right"/>
        <w:tblBorders>
          <w:top w:val="nil"/>
          <w:left w:val="nil"/>
          <w:bottom w:val="nil"/>
          <w:right w:val="nil"/>
          <w:insideH w:val="nil"/>
          <w:insideV w:val="nil"/>
        </w:tblBorders>
        <w:tblLayout w:type="fixed"/>
        <w:tblLook w:val="0600" w:firstRow="0" w:lastRow="0" w:firstColumn="0" w:lastColumn="0" w:noHBand="1" w:noVBand="1"/>
      </w:tblPr>
      <w:tblGrid>
        <w:gridCol w:w="3415"/>
        <w:gridCol w:w="1860"/>
        <w:gridCol w:w="1860"/>
        <w:gridCol w:w="1860"/>
      </w:tblGrid>
      <w:tr w:rsidR="00667688">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Santa </w:t>
            </w:r>
            <w:proofErr w:type="spellStart"/>
            <w:r>
              <w:rPr>
                <w:rFonts w:ascii="Arial" w:eastAsia="Arial" w:hAnsi="Arial" w:cs="Arial"/>
                <w:i/>
                <w:sz w:val="20"/>
                <w:szCs w:val="20"/>
              </w:rPr>
              <w:t>Josefa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6,818</w:t>
            </w:r>
          </w:p>
        </w:tc>
      </w:tr>
      <w:tr w:rsidR="00667688">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14,592</w:t>
            </w:r>
          </w:p>
        </w:tc>
      </w:tr>
      <w:tr w:rsidR="00667688">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Veruela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17,430</w:t>
            </w:r>
          </w:p>
        </w:tc>
      </w:tr>
      <w:tr w:rsidR="00667688">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469</w:t>
            </w:r>
          </w:p>
        </w:tc>
      </w:tr>
      <w:tr w:rsidR="00667688">
        <w:trPr>
          <w:trHeight w:val="255"/>
          <w:jc w:val="right"/>
        </w:trPr>
        <w:tc>
          <w:tcPr>
            <w:tcW w:w="34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469</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9"/>
        <w:tblW w:w="901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860"/>
        <w:gridCol w:w="1860"/>
        <w:gridCol w:w="1860"/>
      </w:tblGrid>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BARMM</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10,977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54,885</w:t>
            </w:r>
          </w:p>
        </w:tc>
      </w:tr>
    </w:tbl>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
          <w:szCs w:val="2"/>
        </w:rPr>
      </w:pPr>
    </w:p>
    <w:tbl>
      <w:tblPr>
        <w:tblStyle w:val="aa"/>
        <w:tblW w:w="9015" w:type="dxa"/>
        <w:jc w:val="right"/>
        <w:tblBorders>
          <w:top w:val="nil"/>
          <w:left w:val="nil"/>
          <w:bottom w:val="nil"/>
          <w:right w:val="nil"/>
          <w:insideH w:val="nil"/>
          <w:insideV w:val="nil"/>
        </w:tblBorders>
        <w:tblLayout w:type="fixed"/>
        <w:tblLook w:val="0600" w:firstRow="0" w:lastRow="0" w:firstColumn="0" w:lastColumn="0" w:noHBand="1" w:noVBand="1"/>
      </w:tblPr>
      <w:tblGrid>
        <w:gridCol w:w="3435"/>
        <w:gridCol w:w="1860"/>
        <w:gridCol w:w="1860"/>
        <w:gridCol w:w="1860"/>
      </w:tblGrid>
      <w:tr w:rsidR="00667688">
        <w:trPr>
          <w:trHeight w:val="255"/>
          <w:jc w:val="right"/>
        </w:trPr>
        <w:tc>
          <w:tcPr>
            <w:tcW w:w="34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Maguindanao</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25</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10,977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i/>
                <w:sz w:val="20"/>
                <w:szCs w:val="20"/>
              </w:rPr>
              <w:t>54,885</w:t>
            </w:r>
          </w:p>
        </w:tc>
      </w:tr>
      <w:tr w:rsidR="00667688">
        <w:trPr>
          <w:trHeight w:val="255"/>
          <w:jc w:val="right"/>
        </w:trPr>
        <w:tc>
          <w:tcPr>
            <w:tcW w:w="34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Sultan </w:t>
            </w:r>
            <w:proofErr w:type="spellStart"/>
            <w:r>
              <w:rPr>
                <w:rFonts w:ascii="Arial" w:eastAsia="Arial" w:hAnsi="Arial" w:cs="Arial"/>
                <w:i/>
                <w:sz w:val="20"/>
                <w:szCs w:val="20"/>
              </w:rPr>
              <w:t>Kudarat</w:t>
            </w:r>
            <w:proofErr w:type="spellEnd"/>
            <w:r>
              <w:rPr>
                <w:rFonts w:ascii="Arial" w:eastAsia="Arial" w:hAnsi="Arial" w:cs="Arial"/>
                <w:i/>
                <w:sz w:val="20"/>
                <w:szCs w:val="20"/>
              </w:rPr>
              <w:t xml:space="preserve"> (</w:t>
            </w:r>
            <w:proofErr w:type="spellStart"/>
            <w:r>
              <w:rPr>
                <w:rFonts w:ascii="Arial" w:eastAsia="Arial" w:hAnsi="Arial" w:cs="Arial"/>
                <w:i/>
                <w:sz w:val="20"/>
                <w:szCs w:val="20"/>
              </w:rPr>
              <w:t>Nuling</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10,977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54,885</w:t>
            </w:r>
          </w:p>
        </w:tc>
      </w:tr>
    </w:tbl>
    <w:p w:rsidR="00667688" w:rsidRDefault="00E05D60">
      <w:pPr>
        <w:spacing w:after="0" w:line="240" w:lineRule="auto"/>
        <w:ind w:left="720"/>
        <w:jc w:val="both"/>
        <w:rPr>
          <w:rFonts w:ascii="Arial" w:eastAsia="Arial" w:hAnsi="Arial" w:cs="Arial"/>
          <w:i/>
          <w:sz w:val="16"/>
          <w:szCs w:val="16"/>
        </w:rPr>
      </w:pPr>
      <w:r>
        <w:rPr>
          <w:rFonts w:ascii="Arial" w:eastAsia="Arial" w:hAnsi="Arial" w:cs="Arial"/>
          <w:i/>
          <w:sz w:val="16"/>
          <w:szCs w:val="16"/>
        </w:rPr>
        <w:t>Note: This version reflects the actual number of affected families and persons in Regions VI and VIII after data validation on 03 May 2022, 2PM. Hence, changes in figures are based on the ongoing assessment and validation that are continuously being conduc</w:t>
      </w:r>
      <w:r>
        <w:rPr>
          <w:rFonts w:ascii="Arial" w:eastAsia="Arial" w:hAnsi="Arial" w:cs="Arial"/>
          <w:i/>
          <w:sz w:val="16"/>
          <w:szCs w:val="16"/>
        </w:rPr>
        <w:t>ted.</w:t>
      </w:r>
    </w:p>
    <w:p w:rsidR="00667688" w:rsidRDefault="00E05D60">
      <w:pP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 Davao Region was affected by the LPA that became a Tropical Cyclone (TS </w:t>
      </w:r>
      <w:proofErr w:type="spellStart"/>
      <w:r>
        <w:rPr>
          <w:rFonts w:ascii="Arial" w:eastAsia="Arial" w:hAnsi="Arial" w:cs="Arial"/>
          <w:i/>
          <w:sz w:val="16"/>
          <w:szCs w:val="16"/>
        </w:rPr>
        <w:t>Agaton</w:t>
      </w:r>
      <w:proofErr w:type="spellEnd"/>
      <w:r>
        <w:rPr>
          <w:rFonts w:ascii="Arial" w:eastAsia="Arial" w:hAnsi="Arial" w:cs="Arial"/>
          <w:i/>
          <w:sz w:val="16"/>
          <w:szCs w:val="16"/>
        </w:rPr>
        <w:t>).</w:t>
      </w:r>
    </w:p>
    <w:p w:rsidR="00667688" w:rsidRDefault="00E05D60">
      <w:pPr>
        <w:shd w:val="clear" w:color="auto" w:fill="FFFFFF"/>
        <w:spacing w:after="0" w:line="240" w:lineRule="auto"/>
        <w:jc w:val="right"/>
        <w:rPr>
          <w:rFonts w:ascii="Arial" w:eastAsia="Arial" w:hAnsi="Arial" w:cs="Arial"/>
          <w:i/>
          <w:sz w:val="16"/>
          <w:szCs w:val="16"/>
        </w:rPr>
      </w:pPr>
      <w:r>
        <w:rPr>
          <w:rFonts w:ascii="Arial" w:eastAsia="Arial" w:hAnsi="Arial" w:cs="Arial"/>
          <w:i/>
          <w:color w:val="0070C0"/>
          <w:sz w:val="16"/>
          <w:szCs w:val="16"/>
        </w:rPr>
        <w:t>Source: DSWD-Field Offices (FOs)</w:t>
      </w:r>
    </w:p>
    <w:p w:rsidR="00667688" w:rsidRDefault="00E05D60">
      <w:pPr>
        <w:shd w:val="clear" w:color="auto" w:fill="FFFFFF"/>
        <w:spacing w:after="0" w:line="240" w:lineRule="auto"/>
        <w:jc w:val="right"/>
        <w:rPr>
          <w:rFonts w:ascii="Arial" w:eastAsia="Arial" w:hAnsi="Arial" w:cs="Arial"/>
          <w:color w:val="222222"/>
          <w:sz w:val="24"/>
          <w:szCs w:val="24"/>
        </w:rPr>
      </w:pPr>
      <w:bookmarkStart w:id="1" w:name="_gjdgxs" w:colFirst="0" w:colLast="0"/>
      <w:bookmarkEnd w:id="1"/>
      <w:r>
        <w:rPr>
          <w:rFonts w:ascii="Arial" w:eastAsia="Arial" w:hAnsi="Arial" w:cs="Arial"/>
          <w:noProof/>
          <w:color w:val="222222"/>
          <w:sz w:val="24"/>
          <w:szCs w:val="24"/>
        </w:rPr>
        <w:lastRenderedPageBreak/>
        <w:drawing>
          <wp:inline distT="0" distB="0" distL="0" distR="0">
            <wp:extent cx="5724868" cy="411694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841" r="841"/>
                    <a:stretch>
                      <a:fillRect/>
                    </a:stretch>
                  </pic:blipFill>
                  <pic:spPr>
                    <a:xfrm>
                      <a:off x="0" y="0"/>
                      <a:ext cx="5724868" cy="4116940"/>
                    </a:xfrm>
                    <a:prstGeom prst="rect">
                      <a:avLst/>
                    </a:prstGeom>
                    <a:ln/>
                  </pic:spPr>
                </pic:pic>
              </a:graphicData>
            </a:graphic>
          </wp:inline>
        </w:drawing>
      </w:r>
    </w:p>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p>
    <w:p w:rsidR="00667688" w:rsidRDefault="00E05D60">
      <w:pPr>
        <w:numPr>
          <w:ilvl w:val="0"/>
          <w:numId w:val="8"/>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rsidR="00667688" w:rsidRDefault="00667688">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667688" w:rsidRDefault="00E05D60">
      <w:pPr>
        <w:numPr>
          <w:ilvl w:val="2"/>
          <w:numId w:val="8"/>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rsidR="00667688" w:rsidRDefault="00E05D60">
      <w:pPr>
        <w:spacing w:after="0" w:line="240" w:lineRule="auto"/>
        <w:ind w:left="1080"/>
        <w:jc w:val="both"/>
        <w:rPr>
          <w:rFonts w:ascii="Arial" w:eastAsia="Arial" w:hAnsi="Arial" w:cs="Arial"/>
          <w:color w:val="222222"/>
          <w:sz w:val="24"/>
          <w:szCs w:val="24"/>
        </w:rPr>
      </w:pPr>
      <w:r>
        <w:rPr>
          <w:rFonts w:ascii="Arial" w:eastAsia="Arial" w:hAnsi="Arial" w:cs="Arial"/>
          <w:color w:val="222222"/>
          <w:sz w:val="24"/>
          <w:szCs w:val="24"/>
        </w:rPr>
        <w:t xml:space="preserve">There are </w:t>
      </w:r>
      <w:r>
        <w:rPr>
          <w:rFonts w:ascii="Arial" w:eastAsia="Arial" w:hAnsi="Arial" w:cs="Arial"/>
          <w:b/>
          <w:color w:val="222222"/>
          <w:sz w:val="24"/>
          <w:szCs w:val="24"/>
        </w:rPr>
        <w:t>5,908 families</w:t>
      </w:r>
      <w:r>
        <w:rPr>
          <w:rFonts w:ascii="Arial" w:eastAsia="Arial" w:hAnsi="Arial" w:cs="Arial"/>
          <w:color w:val="222222"/>
          <w:sz w:val="24"/>
          <w:szCs w:val="24"/>
        </w:rPr>
        <w:t xml:space="preserve"> or </w:t>
      </w:r>
      <w:r>
        <w:rPr>
          <w:rFonts w:ascii="Arial" w:eastAsia="Arial" w:hAnsi="Arial" w:cs="Arial"/>
          <w:b/>
          <w:color w:val="222222"/>
          <w:sz w:val="24"/>
          <w:szCs w:val="24"/>
        </w:rPr>
        <w:t>21,141 persons</w:t>
      </w:r>
      <w:r>
        <w:rPr>
          <w:rFonts w:ascii="Arial" w:eastAsia="Arial" w:hAnsi="Arial" w:cs="Arial"/>
          <w:color w:val="222222"/>
          <w:sz w:val="24"/>
          <w:szCs w:val="24"/>
        </w:rPr>
        <w:t xml:space="preserve"> currently taking temporary shelter in </w:t>
      </w:r>
      <w:r>
        <w:rPr>
          <w:rFonts w:ascii="Arial" w:eastAsia="Arial" w:hAnsi="Arial" w:cs="Arial"/>
          <w:b/>
          <w:color w:val="222222"/>
          <w:sz w:val="24"/>
          <w:szCs w:val="24"/>
        </w:rPr>
        <w:t xml:space="preserve">153 evacuation centers </w:t>
      </w:r>
      <w:r>
        <w:rPr>
          <w:rFonts w:ascii="Arial" w:eastAsia="Arial" w:hAnsi="Arial" w:cs="Arial"/>
          <w:color w:val="222222"/>
          <w:sz w:val="24"/>
          <w:szCs w:val="24"/>
        </w:rPr>
        <w:t>in</w:t>
      </w:r>
      <w:r>
        <w:rPr>
          <w:rFonts w:ascii="Arial" w:eastAsia="Arial" w:hAnsi="Arial" w:cs="Arial"/>
          <w:b/>
          <w:color w:val="222222"/>
          <w:sz w:val="24"/>
          <w:szCs w:val="24"/>
        </w:rPr>
        <w:t xml:space="preserve"> Regions V, VI, VII, VIII, IX, X, </w:t>
      </w:r>
      <w:r>
        <w:rPr>
          <w:rFonts w:ascii="Arial" w:eastAsia="Arial" w:hAnsi="Arial" w:cs="Arial"/>
          <w:color w:val="222222"/>
          <w:sz w:val="24"/>
          <w:szCs w:val="24"/>
        </w:rPr>
        <w:t>and</w:t>
      </w:r>
      <w:r>
        <w:rPr>
          <w:rFonts w:ascii="Arial" w:eastAsia="Arial" w:hAnsi="Arial" w:cs="Arial"/>
          <w:b/>
          <w:color w:val="222222"/>
          <w:sz w:val="24"/>
          <w:szCs w:val="24"/>
        </w:rPr>
        <w:t xml:space="preserve"> XII </w:t>
      </w:r>
      <w:r>
        <w:rPr>
          <w:rFonts w:ascii="Arial" w:eastAsia="Arial" w:hAnsi="Arial" w:cs="Arial"/>
          <w:color w:val="222222"/>
          <w:sz w:val="24"/>
          <w:szCs w:val="24"/>
        </w:rPr>
        <w:t>(see Table 2).</w:t>
      </w:r>
    </w:p>
    <w:p w:rsidR="00667688" w:rsidRDefault="00667688">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rsidR="00667688" w:rsidRDefault="00E05D60">
      <w:pPr>
        <w:pBdr>
          <w:top w:val="nil"/>
          <w:left w:val="nil"/>
          <w:bottom w:val="nil"/>
          <w:right w:val="nil"/>
          <w:between w:val="nil"/>
        </w:pBdr>
        <w:spacing w:after="0" w:line="240" w:lineRule="auto"/>
        <w:ind w:left="1080"/>
        <w:jc w:val="both"/>
        <w:rPr>
          <w:rFonts w:ascii="Arial" w:eastAsia="Arial" w:hAnsi="Arial" w:cs="Arial"/>
          <w:i/>
          <w:sz w:val="16"/>
          <w:szCs w:val="16"/>
        </w:rPr>
      </w:pPr>
      <w:r>
        <w:rPr>
          <w:rFonts w:ascii="Arial" w:eastAsia="Arial" w:hAnsi="Arial" w:cs="Arial"/>
          <w:b/>
          <w:i/>
          <w:color w:val="000000"/>
          <w:sz w:val="20"/>
          <w:szCs w:val="20"/>
        </w:rPr>
        <w:t>Table 2. Number of Displaced Families / Persons Inside Evacuation Cente</w:t>
      </w:r>
      <w:r>
        <w:rPr>
          <w:rFonts w:ascii="Arial" w:eastAsia="Arial" w:hAnsi="Arial" w:cs="Arial"/>
          <w:b/>
          <w:i/>
          <w:sz w:val="20"/>
          <w:szCs w:val="20"/>
        </w:rPr>
        <w:t>r</w:t>
      </w:r>
    </w:p>
    <w:tbl>
      <w:tblPr>
        <w:tblStyle w:val="ab"/>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2145"/>
        <w:gridCol w:w="1050"/>
        <w:gridCol w:w="1050"/>
        <w:gridCol w:w="1050"/>
        <w:gridCol w:w="1050"/>
        <w:gridCol w:w="1140"/>
        <w:gridCol w:w="1050"/>
      </w:tblGrid>
      <w:tr w:rsidR="00667688">
        <w:trPr>
          <w:trHeight w:val="300"/>
          <w:jc w:val="right"/>
        </w:trPr>
        <w:tc>
          <w:tcPr>
            <w:tcW w:w="2145"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00" w:type="dxa"/>
            <w:gridSpan w:val="2"/>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w:t>
            </w:r>
            <w:r>
              <w:rPr>
                <w:rFonts w:ascii="Arial" w:eastAsia="Arial" w:hAnsi="Arial" w:cs="Arial"/>
                <w:b/>
                <w:sz w:val="20"/>
                <w:szCs w:val="20"/>
              </w:rPr>
              <w:t xml:space="preserve"> (ECs)</w:t>
            </w:r>
          </w:p>
        </w:tc>
        <w:tc>
          <w:tcPr>
            <w:tcW w:w="4290" w:type="dxa"/>
            <w:gridSpan w:val="4"/>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NUMBER OF DISPLACED</w:t>
            </w:r>
          </w:p>
        </w:tc>
      </w:tr>
      <w:tr w:rsidR="00667688">
        <w:trPr>
          <w:trHeight w:val="300"/>
          <w:jc w:val="right"/>
        </w:trPr>
        <w:tc>
          <w:tcPr>
            <w:tcW w:w="21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2100"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4290" w:type="dxa"/>
            <w:gridSpan w:val="4"/>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INSIDE ECs</w:t>
            </w:r>
          </w:p>
        </w:tc>
      </w:tr>
      <w:tr w:rsidR="00667688">
        <w:trPr>
          <w:trHeight w:val="300"/>
          <w:jc w:val="right"/>
        </w:trPr>
        <w:tc>
          <w:tcPr>
            <w:tcW w:w="21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2100" w:type="dxa"/>
            <w:gridSpan w:val="2"/>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210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Families</w:t>
            </w:r>
          </w:p>
        </w:tc>
        <w:tc>
          <w:tcPr>
            <w:tcW w:w="219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Persons</w:t>
            </w:r>
          </w:p>
        </w:tc>
      </w:tr>
      <w:tr w:rsidR="00667688">
        <w:trPr>
          <w:trHeight w:val="285"/>
          <w:jc w:val="right"/>
        </w:trPr>
        <w:tc>
          <w:tcPr>
            <w:tcW w:w="214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CUM</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NOW</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CUM</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NOW</w:t>
            </w:r>
          </w:p>
        </w:tc>
        <w:tc>
          <w:tcPr>
            <w:tcW w:w="114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CUM</w:t>
            </w:r>
          </w:p>
        </w:tc>
        <w:tc>
          <w:tcPr>
            <w:tcW w:w="105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NOW</w:t>
            </w:r>
          </w:p>
        </w:tc>
      </w:tr>
      <w:tr w:rsidR="00667688">
        <w:trPr>
          <w:trHeight w:val="285"/>
          <w:jc w:val="right"/>
        </w:trPr>
        <w:tc>
          <w:tcPr>
            <w:tcW w:w="2145"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GRAND TOTAL</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2,326</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153</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103,787</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5,908</w:t>
            </w:r>
          </w:p>
        </w:tc>
        <w:tc>
          <w:tcPr>
            <w:tcW w:w="114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386,964</w:t>
            </w:r>
          </w:p>
        </w:tc>
        <w:tc>
          <w:tcPr>
            <w:tcW w:w="105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21,141</w:t>
            </w:r>
          </w:p>
        </w:tc>
      </w:tr>
      <w:tr w:rsidR="00667688">
        <w:trPr>
          <w:trHeight w:val="270"/>
          <w:jc w:val="right"/>
        </w:trPr>
        <w:tc>
          <w:tcPr>
            <w:tcW w:w="21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181</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c"/>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2145"/>
        <w:gridCol w:w="1050"/>
        <w:gridCol w:w="1050"/>
        <w:gridCol w:w="1050"/>
        <w:gridCol w:w="1050"/>
        <w:gridCol w:w="1140"/>
        <w:gridCol w:w="1050"/>
      </w:tblGrid>
      <w:tr w:rsidR="00667688">
        <w:trPr>
          <w:trHeight w:val="255"/>
          <w:jc w:val="right"/>
        </w:trPr>
        <w:tc>
          <w:tcPr>
            <w:tcW w:w="21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Masbate</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100</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d"/>
        <w:tblW w:w="8550" w:type="dxa"/>
        <w:jc w:val="right"/>
        <w:tblBorders>
          <w:top w:val="nil"/>
          <w:left w:val="nil"/>
          <w:bottom w:val="nil"/>
          <w:right w:val="nil"/>
          <w:insideH w:val="nil"/>
          <w:insideV w:val="nil"/>
        </w:tblBorders>
        <w:tblLayout w:type="fixed"/>
        <w:tblLook w:val="0600" w:firstRow="0" w:lastRow="0" w:firstColumn="0" w:lastColumn="0" w:noHBand="1" w:noVBand="1"/>
      </w:tblPr>
      <w:tblGrid>
        <w:gridCol w:w="2160"/>
        <w:gridCol w:w="1050"/>
        <w:gridCol w:w="1050"/>
        <w:gridCol w:w="1050"/>
        <w:gridCol w:w="1050"/>
        <w:gridCol w:w="1140"/>
        <w:gridCol w:w="1050"/>
      </w:tblGrid>
      <w:tr w:rsidR="00667688">
        <w:trPr>
          <w:trHeight w:val="255"/>
          <w:jc w:val="right"/>
        </w:trPr>
        <w:tc>
          <w:tcPr>
            <w:tcW w:w="21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Mobo</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Palanas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Sorsogon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Juban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1,222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42,659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3,477</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165,938</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12,636</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Aklan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966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3,064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Altavas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Balete</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lastRenderedPageBreak/>
              <w:t>Banga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Kalibo</w:t>
            </w:r>
            <w:proofErr w:type="spellEnd"/>
            <w:r>
              <w:rPr>
                <w:rFonts w:ascii="Arial" w:eastAsia="Arial" w:hAnsi="Arial" w:cs="Arial"/>
                <w:i/>
                <w:sz w:val="20"/>
                <w:szCs w:val="20"/>
              </w:rPr>
              <w:t xml:space="preserv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Libacao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New Washington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Buruanga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Makato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Malay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e"/>
        <w:tblW w:w="8542" w:type="dxa"/>
        <w:jc w:val="right"/>
        <w:tblBorders>
          <w:top w:val="nil"/>
          <w:left w:val="nil"/>
          <w:bottom w:val="nil"/>
          <w:right w:val="nil"/>
          <w:insideH w:val="nil"/>
          <w:insideV w:val="nil"/>
        </w:tblBorders>
        <w:tblLayout w:type="fixed"/>
        <w:tblLook w:val="0600" w:firstRow="0" w:lastRow="0" w:firstColumn="0" w:lastColumn="0" w:noHBand="1" w:noVBand="1"/>
      </w:tblPr>
      <w:tblGrid>
        <w:gridCol w:w="2152"/>
        <w:gridCol w:w="1050"/>
        <w:gridCol w:w="1050"/>
        <w:gridCol w:w="1050"/>
        <w:gridCol w:w="1050"/>
        <w:gridCol w:w="1140"/>
        <w:gridCol w:w="1050"/>
      </w:tblGrid>
      <w:tr w:rsidR="00667688">
        <w:trPr>
          <w:trHeight w:val="255"/>
          <w:jc w:val="right"/>
        </w:trPr>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Numancia</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208</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645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Antique</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215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70"/>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Sibalom</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Valderrama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Barbaza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Bugasong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Tibiao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Capiz</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556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17,565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68,960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38</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Cuartero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Dao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564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Dumalag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1,277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Dumarao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3,889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Ivisan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Jamindan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1,662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7,754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Mambusao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Panay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9,321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Panitan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2,995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Pilar</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Pontevedra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2,453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9,455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796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Sigma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9,854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Tapaz</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Iloilo</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502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20,408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3,468</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80,724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12,598</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
        <w:tblW w:w="8542" w:type="dxa"/>
        <w:jc w:val="right"/>
        <w:tblBorders>
          <w:top w:val="nil"/>
          <w:left w:val="nil"/>
          <w:bottom w:val="nil"/>
          <w:right w:val="nil"/>
          <w:insideH w:val="nil"/>
          <w:insideV w:val="nil"/>
        </w:tblBorders>
        <w:tblLayout w:type="fixed"/>
        <w:tblLook w:val="0600" w:firstRow="0" w:lastRow="0" w:firstColumn="0" w:lastColumn="0" w:noHBand="1" w:noVBand="1"/>
      </w:tblPr>
      <w:tblGrid>
        <w:gridCol w:w="2152"/>
        <w:gridCol w:w="1050"/>
        <w:gridCol w:w="1050"/>
        <w:gridCol w:w="1050"/>
        <w:gridCol w:w="1050"/>
        <w:gridCol w:w="1140"/>
        <w:gridCol w:w="1050"/>
      </w:tblGrid>
      <w:tr w:rsidR="00667688">
        <w:trPr>
          <w:trHeight w:val="255"/>
          <w:jc w:val="right"/>
        </w:trPr>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Ajuy</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3,675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Balasan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1,527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Banate</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2,562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5,308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Batad</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Carles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Concepcion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Dingle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5,905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Dueñas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2,260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Dumangas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686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1,906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Estancia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Leganes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Lemery</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lastRenderedPageBreak/>
              <w:t>Mina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15,339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Pototan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10,921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Dionisio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Enrique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Rafael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Sara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3,468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12,598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12,598</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Zarraga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Negros Occidental</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3,648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12,975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Cadiz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1,857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6,200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rPr>
          <w:rFonts w:ascii="Arial Narrow" w:eastAsia="Arial Narrow" w:hAnsi="Arial Narrow" w:cs="Arial Narrow"/>
          <w:i/>
          <w:sz w:val="2"/>
          <w:szCs w:val="2"/>
        </w:rPr>
      </w:pPr>
    </w:p>
    <w:tbl>
      <w:tblPr>
        <w:tblStyle w:val="af0"/>
        <w:tblW w:w="8542" w:type="dxa"/>
        <w:jc w:val="right"/>
        <w:tblBorders>
          <w:top w:val="nil"/>
          <w:left w:val="nil"/>
          <w:bottom w:val="nil"/>
          <w:right w:val="nil"/>
          <w:insideH w:val="nil"/>
          <w:insideV w:val="nil"/>
        </w:tblBorders>
        <w:tblLayout w:type="fixed"/>
        <w:tblLook w:val="0600" w:firstRow="0" w:lastRow="0" w:firstColumn="0" w:lastColumn="0" w:noHBand="1" w:noVBand="1"/>
      </w:tblPr>
      <w:tblGrid>
        <w:gridCol w:w="2152"/>
        <w:gridCol w:w="1050"/>
        <w:gridCol w:w="1050"/>
        <w:gridCol w:w="1050"/>
        <w:gridCol w:w="1050"/>
        <w:gridCol w:w="1140"/>
        <w:gridCol w:w="1050"/>
      </w:tblGrid>
      <w:tr w:rsidR="00667688">
        <w:trPr>
          <w:trHeight w:val="255"/>
          <w:jc w:val="right"/>
        </w:trPr>
        <w:tc>
          <w:tcPr>
            <w:tcW w:w="21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Enrique B. </w:t>
            </w:r>
            <w:proofErr w:type="spellStart"/>
            <w:r>
              <w:rPr>
                <w:rFonts w:ascii="Arial" w:eastAsia="Arial" w:hAnsi="Arial" w:cs="Arial"/>
                <w:i/>
                <w:sz w:val="20"/>
                <w:szCs w:val="20"/>
              </w:rPr>
              <w:t>Magalona</w:t>
            </w:r>
            <w:proofErr w:type="spellEnd"/>
            <w:r>
              <w:rPr>
                <w:rFonts w:ascii="Arial" w:eastAsia="Arial" w:hAnsi="Arial" w:cs="Arial"/>
                <w:i/>
                <w:sz w:val="20"/>
                <w:szCs w:val="20"/>
              </w:rPr>
              <w:t xml:space="preserve"> (</w:t>
            </w:r>
            <w:proofErr w:type="spellStart"/>
            <w:r>
              <w:rPr>
                <w:rFonts w:ascii="Arial" w:eastAsia="Arial" w:hAnsi="Arial" w:cs="Arial"/>
                <w:i/>
                <w:sz w:val="20"/>
                <w:szCs w:val="20"/>
              </w:rPr>
              <w:t>Saravia</w:t>
            </w:r>
            <w:proofErr w:type="spellEnd"/>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259</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972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City of Escalante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Manapla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Talisay</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Toboso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1,287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52"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5,672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290</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21,683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1,121</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1"/>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2145"/>
        <w:gridCol w:w="1050"/>
        <w:gridCol w:w="1050"/>
        <w:gridCol w:w="1050"/>
        <w:gridCol w:w="1050"/>
        <w:gridCol w:w="1140"/>
        <w:gridCol w:w="1050"/>
      </w:tblGrid>
      <w:tr w:rsidR="00667688">
        <w:trPr>
          <w:trHeight w:val="255"/>
          <w:jc w:val="right"/>
        </w:trPr>
        <w:tc>
          <w:tcPr>
            <w:tcW w:w="21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Cebu</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357</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5,658</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290</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21,630</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1,121</w:t>
            </w:r>
          </w:p>
        </w:tc>
      </w:tr>
      <w:tr w:rsidR="00667688">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Asturias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Balamban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Bantayan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Carmen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w:t>
            </w:r>
          </w:p>
        </w:tc>
      </w:tr>
      <w:tr w:rsidR="00667688">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Catmon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Cebu City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2"/>
        <w:tblW w:w="8527" w:type="dxa"/>
        <w:jc w:val="right"/>
        <w:tblBorders>
          <w:top w:val="nil"/>
          <w:left w:val="nil"/>
          <w:bottom w:val="nil"/>
          <w:right w:val="nil"/>
          <w:insideH w:val="nil"/>
          <w:insideV w:val="nil"/>
        </w:tblBorders>
        <w:tblLayout w:type="fixed"/>
        <w:tblLook w:val="0600" w:firstRow="0" w:lastRow="0" w:firstColumn="0" w:lastColumn="0" w:noHBand="1" w:noVBand="1"/>
      </w:tblPr>
      <w:tblGrid>
        <w:gridCol w:w="2137"/>
        <w:gridCol w:w="1050"/>
        <w:gridCol w:w="1050"/>
        <w:gridCol w:w="1050"/>
        <w:gridCol w:w="1050"/>
        <w:gridCol w:w="1140"/>
        <w:gridCol w:w="1050"/>
      </w:tblGrid>
      <w:tr w:rsidR="00667688">
        <w:trPr>
          <w:trHeight w:val="255"/>
          <w:jc w:val="right"/>
        </w:trPr>
        <w:tc>
          <w:tcPr>
            <w:tcW w:w="21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Daanbantayan</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80</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Danao</w:t>
            </w:r>
            <w:proofErr w:type="spellEnd"/>
            <w:r>
              <w:rPr>
                <w:rFonts w:ascii="Arial" w:eastAsia="Arial" w:hAnsi="Arial" w:cs="Arial"/>
                <w:i/>
                <w:sz w:val="20"/>
                <w:szCs w:val="20"/>
              </w:rPr>
              <w:t xml:space="preserve">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Lapu-Lapu</w:t>
            </w:r>
            <w:proofErr w:type="spellEnd"/>
            <w:r>
              <w:rPr>
                <w:rFonts w:ascii="Arial" w:eastAsia="Arial" w:hAnsi="Arial" w:cs="Arial"/>
                <w:i/>
                <w:sz w:val="20"/>
                <w:szCs w:val="20"/>
              </w:rPr>
              <w:t xml:space="preserve">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Madridejos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Mandaue</w:t>
            </w:r>
            <w:proofErr w:type="spellEnd"/>
            <w:r>
              <w:rPr>
                <w:rFonts w:ascii="Arial" w:eastAsia="Arial" w:hAnsi="Arial" w:cs="Arial"/>
                <w:i/>
                <w:sz w:val="20"/>
                <w:szCs w:val="20"/>
              </w:rPr>
              <w:t xml:space="preserve">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Medellin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Minglanilla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Pilar</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Poro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56</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174</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Francisco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Santa Fe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Sogod</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Tabogon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Tabuelan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2,346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Talisay</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2,279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Toledo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106</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462</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Tuburan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1,575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5,451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Tudela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305</w:t>
            </w:r>
          </w:p>
        </w:tc>
      </w:tr>
      <w:tr w:rsidR="00667688">
        <w:trPr>
          <w:trHeight w:val="255"/>
          <w:jc w:val="right"/>
        </w:trPr>
        <w:tc>
          <w:tcPr>
            <w:tcW w:w="21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Negros Oriental</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3"/>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667688">
        <w:trPr>
          <w:trHeight w:val="255"/>
          <w:jc w:val="right"/>
        </w:trPr>
        <w:tc>
          <w:tcPr>
            <w:tcW w:w="2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lastRenderedPageBreak/>
              <w:t>La Libertad</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586</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40,126</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2,002</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149,214</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6,766</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Biliran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1,367</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5,246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Almeria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488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Kawayan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Naval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Cabucgayan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Caibiran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Culaba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1,704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Maripipi</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Eastern Samar</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12,940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39</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51,915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155</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Giporlos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Guiuan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11,810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47,747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40"/>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Lawaan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3,563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4"/>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667688">
        <w:trPr>
          <w:trHeight w:val="255"/>
          <w:jc w:val="right"/>
        </w:trPr>
        <w:tc>
          <w:tcPr>
            <w:tcW w:w="210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Maydolong</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155</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155</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Leyte</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251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24,730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1,633</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87,759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5,376</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Alangalang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Babatngon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Palo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Miguel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Santa Fe</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Tacloban</w:t>
            </w:r>
            <w:proofErr w:type="spellEnd"/>
            <w:r>
              <w:rPr>
                <w:rFonts w:ascii="Arial" w:eastAsia="Arial" w:hAnsi="Arial" w:cs="Arial"/>
                <w:i/>
                <w:sz w:val="20"/>
                <w:szCs w:val="20"/>
              </w:rPr>
              <w:t xml:space="preserve"> City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Barugo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1,131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Carigara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Dulag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Jaro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MacArthur</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Villaba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Albuera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Isabel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Matag-ob</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Ormoc</w:t>
            </w:r>
            <w:proofErr w:type="spellEnd"/>
            <w:r>
              <w:rPr>
                <w:rFonts w:ascii="Arial" w:eastAsia="Arial" w:hAnsi="Arial" w:cs="Arial"/>
                <w:i/>
                <w:sz w:val="20"/>
                <w:szCs w:val="20"/>
              </w:rPr>
              <w:t xml:space="preserve">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8,602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Abuyog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659</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1,539</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2,156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5,133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Baybay</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4,107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471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19,479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2,022</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Hilongos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Hindang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Inopacan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6,812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22,301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Mahaplag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2,732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495</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Matalom</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328</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1,285</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5"/>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667688">
        <w:trPr>
          <w:trHeight w:val="270"/>
          <w:jc w:val="right"/>
        </w:trPr>
        <w:tc>
          <w:tcPr>
            <w:tcW w:w="2109"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Western Samar</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Catbalogan</w:t>
            </w:r>
            <w:proofErr w:type="spellEnd"/>
            <w:r>
              <w:rPr>
                <w:rFonts w:ascii="Arial" w:eastAsia="Arial" w:hAnsi="Arial" w:cs="Arial"/>
                <w:i/>
                <w:sz w:val="20"/>
                <w:szCs w:val="20"/>
              </w:rPr>
              <w:t xml:space="preserv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6"/>
        <w:tblW w:w="8511" w:type="dxa"/>
        <w:jc w:val="right"/>
        <w:tblBorders>
          <w:top w:val="nil"/>
          <w:left w:val="nil"/>
          <w:bottom w:val="nil"/>
          <w:right w:val="nil"/>
          <w:insideH w:val="nil"/>
          <w:insideV w:val="nil"/>
        </w:tblBorders>
        <w:tblLayout w:type="fixed"/>
        <w:tblLook w:val="0600" w:firstRow="0" w:lastRow="0" w:firstColumn="0" w:lastColumn="0" w:noHBand="1" w:noVBand="1"/>
      </w:tblPr>
      <w:tblGrid>
        <w:gridCol w:w="2121"/>
        <w:gridCol w:w="1050"/>
        <w:gridCol w:w="1050"/>
        <w:gridCol w:w="1050"/>
        <w:gridCol w:w="1050"/>
        <w:gridCol w:w="1140"/>
        <w:gridCol w:w="1050"/>
      </w:tblGrid>
      <w:tr w:rsidR="00667688">
        <w:trPr>
          <w:trHeight w:val="255"/>
          <w:jc w:val="right"/>
        </w:trPr>
        <w:tc>
          <w:tcPr>
            <w:tcW w:w="2121"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Southern Leyte</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84</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34</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1,085</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330</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4,281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1,235</w:t>
            </w:r>
          </w:p>
        </w:tc>
      </w:tr>
      <w:tr w:rsidR="00667688">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Bontoc</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r>
      <w:tr w:rsidR="00667688">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124</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466</w:t>
            </w:r>
          </w:p>
        </w:tc>
      </w:tr>
      <w:tr w:rsidR="00667688">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Hinunangan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lastRenderedPageBreak/>
              <w:t>Libagon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Pintuyan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Saint Bernard</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202</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1,674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749</w:t>
            </w:r>
          </w:p>
        </w:tc>
      </w:tr>
      <w:tr w:rsidR="00667688">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Francisco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21"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Sogod</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1,038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2121"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IX</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265</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265</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7"/>
        <w:tblW w:w="8511" w:type="dxa"/>
        <w:jc w:val="right"/>
        <w:tblBorders>
          <w:top w:val="nil"/>
          <w:left w:val="nil"/>
          <w:bottom w:val="nil"/>
          <w:right w:val="nil"/>
          <w:insideH w:val="nil"/>
          <w:insideV w:val="nil"/>
        </w:tblBorders>
        <w:tblLayout w:type="fixed"/>
        <w:tblLook w:val="0600" w:firstRow="0" w:lastRow="0" w:firstColumn="0" w:lastColumn="0" w:noHBand="1" w:noVBand="1"/>
      </w:tblPr>
      <w:tblGrid>
        <w:gridCol w:w="2121"/>
        <w:gridCol w:w="1050"/>
        <w:gridCol w:w="1050"/>
        <w:gridCol w:w="1050"/>
        <w:gridCol w:w="1050"/>
        <w:gridCol w:w="1140"/>
        <w:gridCol w:w="1050"/>
      </w:tblGrid>
      <w:tr w:rsidR="00667688">
        <w:trPr>
          <w:trHeight w:val="255"/>
          <w:jc w:val="right"/>
        </w:trPr>
        <w:tc>
          <w:tcPr>
            <w:tcW w:w="212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Zamboanga del Sur</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265</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265</w:t>
            </w:r>
          </w:p>
        </w:tc>
      </w:tr>
      <w:tr w:rsidR="00667688">
        <w:trPr>
          <w:trHeight w:val="255"/>
          <w:jc w:val="right"/>
        </w:trPr>
        <w:tc>
          <w:tcPr>
            <w:tcW w:w="2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Zamboanga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265</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8"/>
        <w:tblW w:w="8499" w:type="dxa"/>
        <w:jc w:val="right"/>
        <w:tblBorders>
          <w:top w:val="nil"/>
          <w:left w:val="nil"/>
          <w:bottom w:val="nil"/>
          <w:right w:val="nil"/>
          <w:insideH w:val="nil"/>
          <w:insideV w:val="nil"/>
        </w:tblBorders>
        <w:tblLayout w:type="fixed"/>
        <w:tblLook w:val="0600" w:firstRow="0" w:lastRow="0" w:firstColumn="0" w:lastColumn="0" w:noHBand="1" w:noVBand="1"/>
      </w:tblPr>
      <w:tblGrid>
        <w:gridCol w:w="2109"/>
        <w:gridCol w:w="1050"/>
        <w:gridCol w:w="1050"/>
        <w:gridCol w:w="1050"/>
        <w:gridCol w:w="1050"/>
        <w:gridCol w:w="1140"/>
        <w:gridCol w:w="1050"/>
      </w:tblGrid>
      <w:tr w:rsidR="00667688">
        <w:trPr>
          <w:trHeight w:val="255"/>
          <w:jc w:val="right"/>
        </w:trPr>
        <w:tc>
          <w:tcPr>
            <w:tcW w:w="2109"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278</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31</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1,171</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155</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Bukidnon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278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31</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1,171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155</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Cabanglasan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155</w:t>
            </w:r>
          </w:p>
        </w:tc>
      </w:tr>
      <w:tr w:rsidR="00667688">
        <w:trPr>
          <w:trHeight w:val="270"/>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Fernando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Quezon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109"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City of Valencia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9"/>
        <w:tblW w:w="8487" w:type="dxa"/>
        <w:jc w:val="right"/>
        <w:tblBorders>
          <w:top w:val="nil"/>
          <w:left w:val="nil"/>
          <w:bottom w:val="nil"/>
          <w:right w:val="nil"/>
          <w:insideH w:val="nil"/>
          <w:insideV w:val="nil"/>
        </w:tblBorders>
        <w:tblLayout w:type="fixed"/>
        <w:tblLook w:val="0600" w:firstRow="0" w:lastRow="0" w:firstColumn="0" w:lastColumn="0" w:noHBand="1" w:noVBand="1"/>
      </w:tblPr>
      <w:tblGrid>
        <w:gridCol w:w="2097"/>
        <w:gridCol w:w="1050"/>
        <w:gridCol w:w="1050"/>
        <w:gridCol w:w="1050"/>
        <w:gridCol w:w="1050"/>
        <w:gridCol w:w="1140"/>
        <w:gridCol w:w="1050"/>
      </w:tblGrid>
      <w:tr w:rsidR="00667688">
        <w:trPr>
          <w:trHeight w:val="270"/>
          <w:jc w:val="right"/>
        </w:trPr>
        <w:tc>
          <w:tcPr>
            <w:tcW w:w="209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XI</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78</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8,300</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24,584</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70"/>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 Oro</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38</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2,616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8,625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Compostela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3,594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Mawab</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Monkayo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1,275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Montevista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583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New Bataan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1,963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del Norte</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436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1,719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Braulio E. </w:t>
            </w:r>
            <w:proofErr w:type="spellStart"/>
            <w:r>
              <w:rPr>
                <w:rFonts w:ascii="Arial" w:eastAsia="Arial" w:hAnsi="Arial" w:cs="Arial"/>
                <w:i/>
                <w:sz w:val="20"/>
                <w:szCs w:val="20"/>
              </w:rPr>
              <w:t>Dujali</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Carmen</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Kapalong</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New Corella</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Santo Tomas</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Tagum</w:t>
            </w:r>
            <w:proofErr w:type="spellEnd"/>
            <w:r>
              <w:rPr>
                <w:rFonts w:ascii="Arial" w:eastAsia="Arial" w:hAnsi="Arial" w:cs="Arial"/>
                <w:i/>
                <w:sz w:val="20"/>
                <w:szCs w:val="20"/>
              </w:rPr>
              <w:t xml:space="preserv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838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del Sur</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4,302</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11,109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Davao City</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4,302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11,109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a"/>
        <w:tblW w:w="8487" w:type="dxa"/>
        <w:jc w:val="right"/>
        <w:tblBorders>
          <w:top w:val="nil"/>
          <w:left w:val="nil"/>
          <w:bottom w:val="nil"/>
          <w:right w:val="nil"/>
          <w:insideH w:val="nil"/>
          <w:insideV w:val="nil"/>
        </w:tblBorders>
        <w:tblLayout w:type="fixed"/>
        <w:tblLook w:val="0600" w:firstRow="0" w:lastRow="0" w:firstColumn="0" w:lastColumn="0" w:noHBand="1" w:noVBand="1"/>
      </w:tblPr>
      <w:tblGrid>
        <w:gridCol w:w="2097"/>
        <w:gridCol w:w="1050"/>
        <w:gridCol w:w="1050"/>
        <w:gridCol w:w="1050"/>
        <w:gridCol w:w="1050"/>
        <w:gridCol w:w="1140"/>
        <w:gridCol w:w="1050"/>
      </w:tblGrid>
      <w:tr w:rsidR="00667688">
        <w:trPr>
          <w:trHeight w:val="270"/>
          <w:jc w:val="right"/>
        </w:trPr>
        <w:tc>
          <w:tcPr>
            <w:tcW w:w="209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Oriental</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946</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3,131</w:t>
            </w:r>
          </w:p>
        </w:tc>
        <w:tc>
          <w:tcPr>
            <w:tcW w:w="105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Caraga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2,089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Cateel</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718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Governor </w:t>
            </w:r>
            <w:proofErr w:type="spellStart"/>
            <w:r>
              <w:rPr>
                <w:rFonts w:ascii="Arial" w:eastAsia="Arial" w:hAnsi="Arial" w:cs="Arial"/>
                <w:i/>
                <w:sz w:val="20"/>
                <w:szCs w:val="20"/>
              </w:rPr>
              <w:t>Generoso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Isidro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XII</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224</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49</w:t>
            </w:r>
          </w:p>
        </w:tc>
        <w:tc>
          <w:tcPr>
            <w:tcW w:w="114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1,059</w:t>
            </w:r>
          </w:p>
        </w:tc>
        <w:tc>
          <w:tcPr>
            <w:tcW w:w="105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184</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 xml:space="preserve">North </w:t>
            </w:r>
            <w:proofErr w:type="spellStart"/>
            <w:r>
              <w:rPr>
                <w:rFonts w:ascii="Arial" w:eastAsia="Arial" w:hAnsi="Arial" w:cs="Arial"/>
                <w:b/>
                <w:sz w:val="20"/>
                <w:szCs w:val="20"/>
              </w:rPr>
              <w:t>Cotabato</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49</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184</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184</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Pigkawayan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184</w:t>
            </w:r>
          </w:p>
        </w:tc>
      </w:tr>
      <w:tr w:rsidR="00667688">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Sarangani</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875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Maasim</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Alabel</w:t>
            </w:r>
            <w:proofErr w:type="spellEnd"/>
            <w:r>
              <w:rPr>
                <w:rFonts w:ascii="Arial" w:eastAsia="Arial" w:hAnsi="Arial" w:cs="Arial"/>
                <w:i/>
                <w:sz w:val="20"/>
                <w:szCs w:val="20"/>
              </w:rPr>
              <w:t xml:space="preserv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835</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b"/>
        <w:tblW w:w="8487" w:type="dxa"/>
        <w:jc w:val="right"/>
        <w:tblBorders>
          <w:top w:val="nil"/>
          <w:left w:val="nil"/>
          <w:bottom w:val="nil"/>
          <w:right w:val="nil"/>
          <w:insideH w:val="nil"/>
          <w:insideV w:val="nil"/>
        </w:tblBorders>
        <w:tblLayout w:type="fixed"/>
        <w:tblLook w:val="0600" w:firstRow="0" w:lastRow="0" w:firstColumn="0" w:lastColumn="0" w:noHBand="1" w:noVBand="1"/>
      </w:tblPr>
      <w:tblGrid>
        <w:gridCol w:w="2097"/>
        <w:gridCol w:w="1050"/>
        <w:gridCol w:w="1050"/>
        <w:gridCol w:w="1050"/>
        <w:gridCol w:w="1050"/>
        <w:gridCol w:w="1140"/>
        <w:gridCol w:w="1050"/>
      </w:tblGrid>
      <w:tr w:rsidR="00667688">
        <w:trPr>
          <w:trHeight w:val="270"/>
          <w:jc w:val="right"/>
        </w:trPr>
        <w:tc>
          <w:tcPr>
            <w:tcW w:w="209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CARAGA</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67</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6,416</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22,869</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56</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6,265</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22,439</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Bunawan</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1,539</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5,367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209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Loreto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134</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ind w:left="1080"/>
        <w:jc w:val="right"/>
        <w:rPr>
          <w:rFonts w:ascii="Arial Narrow" w:eastAsia="Arial Narrow" w:hAnsi="Arial Narrow" w:cs="Arial Narrow"/>
          <w:i/>
          <w:sz w:val="2"/>
          <w:szCs w:val="2"/>
        </w:rPr>
      </w:pPr>
    </w:p>
    <w:tbl>
      <w:tblPr>
        <w:tblStyle w:val="afc"/>
        <w:tblW w:w="8475" w:type="dxa"/>
        <w:jc w:val="right"/>
        <w:tblBorders>
          <w:top w:val="nil"/>
          <w:left w:val="nil"/>
          <w:bottom w:val="nil"/>
          <w:right w:val="nil"/>
          <w:insideH w:val="nil"/>
          <w:insideV w:val="nil"/>
        </w:tblBorders>
        <w:tblLayout w:type="fixed"/>
        <w:tblLook w:val="0600" w:firstRow="0" w:lastRow="0" w:firstColumn="0" w:lastColumn="0" w:noHBand="1" w:noVBand="1"/>
      </w:tblPr>
      <w:tblGrid>
        <w:gridCol w:w="2085"/>
        <w:gridCol w:w="1050"/>
        <w:gridCol w:w="1050"/>
        <w:gridCol w:w="1050"/>
        <w:gridCol w:w="1050"/>
        <w:gridCol w:w="1140"/>
        <w:gridCol w:w="1050"/>
      </w:tblGrid>
      <w:tr w:rsidR="00667688">
        <w:trPr>
          <w:trHeight w:val="255"/>
          <w:jc w:val="right"/>
        </w:trPr>
        <w:tc>
          <w:tcPr>
            <w:tcW w:w="20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lastRenderedPageBreak/>
              <w:t xml:space="preserve">Santa </w:t>
            </w:r>
            <w:proofErr w:type="spellStart"/>
            <w:r>
              <w:rPr>
                <w:rFonts w:ascii="Arial" w:eastAsia="Arial" w:hAnsi="Arial" w:cs="Arial"/>
                <w:i/>
                <w:sz w:val="20"/>
                <w:szCs w:val="20"/>
              </w:rPr>
              <w:t>Josefa</w:t>
            </w:r>
            <w:proofErr w:type="spellEnd"/>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216</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816</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Trento</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4,150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14,592</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Veruela</w:t>
            </w:r>
            <w:proofErr w:type="spellEnd"/>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306</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151</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430</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20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Jose (capital)</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151</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430</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E05D60">
      <w:pPr>
        <w:spacing w:after="0" w:line="240" w:lineRule="auto"/>
        <w:ind w:left="126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and VIII after data validation on 03 May 2022, 2PM. Hence, changes in figures are based on the ongoing assessment and validation that are continuously being condu</w:t>
      </w:r>
      <w:r>
        <w:rPr>
          <w:rFonts w:ascii="Arial" w:eastAsia="Arial" w:hAnsi="Arial" w:cs="Arial"/>
          <w:i/>
          <w:sz w:val="16"/>
          <w:szCs w:val="16"/>
        </w:rPr>
        <w:t>cted.</w:t>
      </w:r>
    </w:p>
    <w:p w:rsidR="00667688" w:rsidRDefault="00E05D60">
      <w:pPr>
        <w:spacing w:after="0" w:line="240" w:lineRule="auto"/>
        <w:ind w:left="1260"/>
        <w:jc w:val="both"/>
        <w:rPr>
          <w:rFonts w:ascii="Arial" w:eastAsia="Arial" w:hAnsi="Arial" w:cs="Arial"/>
          <w:i/>
          <w:sz w:val="16"/>
          <w:szCs w:val="16"/>
        </w:rPr>
      </w:pPr>
      <w:r>
        <w:rPr>
          <w:rFonts w:ascii="Arial" w:eastAsia="Arial" w:hAnsi="Arial" w:cs="Arial"/>
          <w:i/>
          <w:sz w:val="16"/>
          <w:szCs w:val="16"/>
        </w:rPr>
        <w:t xml:space="preserve">*The LGU of </w:t>
      </w:r>
      <w:proofErr w:type="spellStart"/>
      <w:r>
        <w:rPr>
          <w:rFonts w:ascii="Arial" w:eastAsia="Arial" w:hAnsi="Arial" w:cs="Arial"/>
          <w:i/>
          <w:sz w:val="16"/>
          <w:szCs w:val="16"/>
        </w:rPr>
        <w:t>Mobo</w:t>
      </w:r>
      <w:proofErr w:type="spellEnd"/>
      <w:r>
        <w:rPr>
          <w:rFonts w:ascii="Arial" w:eastAsia="Arial" w:hAnsi="Arial" w:cs="Arial"/>
          <w:i/>
          <w:sz w:val="16"/>
          <w:szCs w:val="16"/>
        </w:rPr>
        <w:t xml:space="preserve">, Masbate assumes the responsibility in the provision of relief assistance/services to the remaining displaced families staying in the evacuation center. </w:t>
      </w:r>
    </w:p>
    <w:p w:rsidR="00667688" w:rsidRDefault="00E05D60">
      <w:pPr>
        <w:spacing w:after="0" w:line="240" w:lineRule="auto"/>
        <w:jc w:val="right"/>
        <w:rPr>
          <w:rFonts w:ascii="Arial" w:eastAsia="Arial" w:hAnsi="Arial" w:cs="Arial"/>
          <w:i/>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rsidR="00667688" w:rsidRDefault="00667688">
      <w:pPr>
        <w:spacing w:after="0" w:line="240" w:lineRule="auto"/>
        <w:jc w:val="right"/>
        <w:rPr>
          <w:rFonts w:ascii="Arial" w:eastAsia="Arial" w:hAnsi="Arial" w:cs="Arial"/>
          <w:sz w:val="24"/>
          <w:szCs w:val="24"/>
        </w:rPr>
      </w:pPr>
    </w:p>
    <w:p w:rsidR="00667688" w:rsidRDefault="00E05D60">
      <w:pPr>
        <w:numPr>
          <w:ilvl w:val="2"/>
          <w:numId w:val="8"/>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rsidR="00667688" w:rsidRDefault="00E05D60">
      <w:pPr>
        <w:spacing w:after="0" w:line="240" w:lineRule="auto"/>
        <w:ind w:left="108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color w:val="0070C0"/>
          <w:sz w:val="24"/>
          <w:szCs w:val="24"/>
        </w:rPr>
        <w:t>14,573 families</w:t>
      </w:r>
      <w:r>
        <w:rPr>
          <w:rFonts w:ascii="Arial" w:eastAsia="Arial" w:hAnsi="Arial" w:cs="Arial"/>
          <w:b/>
          <w:sz w:val="24"/>
          <w:szCs w:val="24"/>
        </w:rPr>
        <w:t xml:space="preserve"> </w:t>
      </w:r>
      <w:r>
        <w:rPr>
          <w:rFonts w:ascii="Arial" w:eastAsia="Arial" w:hAnsi="Arial" w:cs="Arial"/>
          <w:sz w:val="24"/>
          <w:szCs w:val="24"/>
        </w:rPr>
        <w:t xml:space="preserve">or </w:t>
      </w:r>
      <w:r>
        <w:rPr>
          <w:rFonts w:ascii="Arial" w:eastAsia="Arial" w:hAnsi="Arial" w:cs="Arial"/>
          <w:b/>
          <w:color w:val="0070C0"/>
          <w:sz w:val="24"/>
          <w:szCs w:val="24"/>
        </w:rPr>
        <w:t>42,603 persons</w:t>
      </w:r>
      <w:r>
        <w:rPr>
          <w:rFonts w:ascii="Arial" w:eastAsia="Arial" w:hAnsi="Arial" w:cs="Arial"/>
          <w:b/>
          <w:sz w:val="24"/>
          <w:szCs w:val="24"/>
        </w:rPr>
        <w:t xml:space="preserve"> </w:t>
      </w:r>
      <w:r>
        <w:rPr>
          <w:rFonts w:ascii="Arial" w:eastAsia="Arial" w:hAnsi="Arial" w:cs="Arial"/>
          <w:sz w:val="24"/>
          <w:szCs w:val="24"/>
        </w:rPr>
        <w:t xml:space="preserve">temporarily staying with their relatives and/or friends in </w:t>
      </w:r>
      <w:r>
        <w:rPr>
          <w:rFonts w:ascii="Arial" w:eastAsia="Arial" w:hAnsi="Arial" w:cs="Arial"/>
          <w:b/>
          <w:sz w:val="24"/>
          <w:szCs w:val="24"/>
        </w:rPr>
        <w:t xml:space="preserve">Regions VI, VII, VIII, IX, </w:t>
      </w:r>
      <w:r>
        <w:rPr>
          <w:rFonts w:ascii="Arial" w:eastAsia="Arial" w:hAnsi="Arial" w:cs="Arial"/>
          <w:sz w:val="24"/>
          <w:szCs w:val="24"/>
        </w:rPr>
        <w:t>and</w:t>
      </w:r>
      <w:r>
        <w:rPr>
          <w:rFonts w:ascii="Arial" w:eastAsia="Arial" w:hAnsi="Arial" w:cs="Arial"/>
          <w:b/>
          <w:sz w:val="24"/>
          <w:szCs w:val="24"/>
        </w:rPr>
        <w:t xml:space="preserve"> X </w:t>
      </w:r>
      <w:r>
        <w:rPr>
          <w:rFonts w:ascii="Arial" w:eastAsia="Arial" w:hAnsi="Arial" w:cs="Arial"/>
          <w:sz w:val="24"/>
          <w:szCs w:val="24"/>
        </w:rPr>
        <w:t>(see Table 3).</w:t>
      </w:r>
    </w:p>
    <w:p w:rsidR="00667688" w:rsidRDefault="00667688">
      <w:pPr>
        <w:pBdr>
          <w:top w:val="nil"/>
          <w:left w:val="nil"/>
          <w:bottom w:val="nil"/>
          <w:right w:val="nil"/>
          <w:between w:val="nil"/>
        </w:pBdr>
        <w:spacing w:after="0" w:line="240" w:lineRule="auto"/>
        <w:ind w:left="1080"/>
        <w:jc w:val="both"/>
        <w:rPr>
          <w:rFonts w:ascii="Arial" w:eastAsia="Arial" w:hAnsi="Arial" w:cs="Arial"/>
          <w:color w:val="000000"/>
          <w:sz w:val="24"/>
          <w:szCs w:val="24"/>
        </w:rPr>
      </w:pPr>
    </w:p>
    <w:p w:rsidR="00667688" w:rsidRDefault="00E05D60">
      <w:pPr>
        <w:pBdr>
          <w:top w:val="nil"/>
          <w:left w:val="nil"/>
          <w:bottom w:val="nil"/>
          <w:right w:val="nil"/>
          <w:between w:val="nil"/>
        </w:pBdr>
        <w:spacing w:after="0" w:line="240" w:lineRule="auto"/>
        <w:ind w:left="1080"/>
        <w:jc w:val="both"/>
        <w:rPr>
          <w:rFonts w:ascii="Arial" w:eastAsia="Arial" w:hAnsi="Arial" w:cs="Arial"/>
          <w:b/>
          <w:i/>
          <w:sz w:val="20"/>
          <w:szCs w:val="20"/>
        </w:rPr>
      </w:pPr>
      <w:r>
        <w:rPr>
          <w:rFonts w:ascii="Arial" w:eastAsia="Arial" w:hAnsi="Arial" w:cs="Arial"/>
          <w:b/>
          <w:i/>
          <w:color w:val="000000"/>
          <w:sz w:val="20"/>
          <w:szCs w:val="20"/>
        </w:rPr>
        <w:t>Table 3. Number of Displaced Families / Persons Outside Evacuation Center</w:t>
      </w:r>
    </w:p>
    <w:tbl>
      <w:tblPr>
        <w:tblStyle w:val="afd"/>
        <w:tblW w:w="8595" w:type="dxa"/>
        <w:jc w:val="right"/>
        <w:tblBorders>
          <w:top w:val="nil"/>
          <w:left w:val="nil"/>
          <w:bottom w:val="nil"/>
          <w:right w:val="nil"/>
          <w:insideH w:val="nil"/>
          <w:insideV w:val="nil"/>
        </w:tblBorders>
        <w:tblLayout w:type="fixed"/>
        <w:tblLook w:val="0600" w:firstRow="0" w:lastRow="0" w:firstColumn="0" w:lastColumn="0" w:noHBand="1" w:noVBand="1"/>
      </w:tblPr>
      <w:tblGrid>
        <w:gridCol w:w="3435"/>
        <w:gridCol w:w="1290"/>
        <w:gridCol w:w="1290"/>
        <w:gridCol w:w="1290"/>
        <w:gridCol w:w="1290"/>
      </w:tblGrid>
      <w:tr w:rsidR="00667688">
        <w:trPr>
          <w:trHeight w:val="300"/>
          <w:jc w:val="right"/>
        </w:trPr>
        <w:tc>
          <w:tcPr>
            <w:tcW w:w="34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160"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NUMBER OF DISPLACED</w:t>
            </w:r>
          </w:p>
        </w:tc>
      </w:tr>
      <w:tr w:rsidR="00667688">
        <w:trPr>
          <w:trHeight w:val="300"/>
          <w:jc w:val="right"/>
        </w:trPr>
        <w:tc>
          <w:tcPr>
            <w:tcW w:w="34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5160"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OUTSIDE ECs</w:t>
            </w:r>
          </w:p>
        </w:tc>
      </w:tr>
      <w:tr w:rsidR="00667688">
        <w:trPr>
          <w:trHeight w:val="300"/>
          <w:jc w:val="right"/>
        </w:trPr>
        <w:tc>
          <w:tcPr>
            <w:tcW w:w="34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258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Families</w:t>
            </w:r>
          </w:p>
        </w:tc>
        <w:tc>
          <w:tcPr>
            <w:tcW w:w="258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Persons</w:t>
            </w:r>
          </w:p>
        </w:tc>
      </w:tr>
      <w:tr w:rsidR="00667688">
        <w:trPr>
          <w:trHeight w:val="285"/>
          <w:jc w:val="right"/>
        </w:trPr>
        <w:tc>
          <w:tcPr>
            <w:tcW w:w="3435" w:type="dxa"/>
            <w:vMerge/>
            <w:tcBorders>
              <w:bottom w:val="single" w:sz="6" w:space="0" w:color="000000"/>
              <w:right w:val="single" w:sz="6"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CUM</w:t>
            </w: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NOW</w:t>
            </w: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CUM</w:t>
            </w:r>
          </w:p>
        </w:tc>
        <w:tc>
          <w:tcPr>
            <w:tcW w:w="129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NOW</w:t>
            </w:r>
          </w:p>
        </w:tc>
      </w:tr>
      <w:tr w:rsidR="00667688">
        <w:trPr>
          <w:trHeight w:val="285"/>
          <w:jc w:val="right"/>
        </w:trPr>
        <w:tc>
          <w:tcPr>
            <w:tcW w:w="343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GRAND TOTAL</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106,342</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14,573</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382,474</w:t>
            </w:r>
          </w:p>
        </w:tc>
        <w:tc>
          <w:tcPr>
            <w:tcW w:w="129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42,603</w:t>
            </w:r>
          </w:p>
        </w:tc>
      </w:tr>
      <w:tr w:rsidR="00667688">
        <w:trPr>
          <w:trHeight w:val="270"/>
          <w:jc w:val="right"/>
        </w:trPr>
        <w:tc>
          <w:tcPr>
            <w:tcW w:w="34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70"/>
          <w:jc w:val="right"/>
        </w:trPr>
        <w:tc>
          <w:tcPr>
            <w:tcW w:w="34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Albay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4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Legazpi</w:t>
            </w:r>
            <w:proofErr w:type="spellEnd"/>
            <w:r>
              <w:rPr>
                <w:rFonts w:ascii="Arial" w:eastAsia="Arial" w:hAnsi="Arial" w:cs="Arial"/>
                <w:i/>
                <w:sz w:val="20"/>
                <w:szCs w:val="20"/>
              </w:rPr>
              <w:t xml:space="preserve">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e"/>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667688">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Sorsogon</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37</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Juban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100,432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13,950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357,343</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40,151</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Aklan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1,220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4,651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Altavas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Balete</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Kalibo</w:t>
            </w:r>
            <w:proofErr w:type="spellEnd"/>
            <w:r>
              <w:rPr>
                <w:rFonts w:ascii="Arial" w:eastAsia="Arial" w:hAnsi="Arial" w:cs="Arial"/>
                <w:i/>
                <w:sz w:val="20"/>
                <w:szCs w:val="20"/>
              </w:rPr>
              <w:t xml:space="preserv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Libacao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New Washington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Buruanga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Lezo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Makato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Malay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Nabas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Numancia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Antique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6,235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Sibalom</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667688">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Barbaza</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lastRenderedPageBreak/>
              <w:t>Bugasong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Capiz</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48,133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176,125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19</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Cuartero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6,766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26,866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Dumalag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Dumarao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12,185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Ivisan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Jamindan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Mambusao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1,122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Panay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8,394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37,230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Panitan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9,498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37,992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Pilar</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12,047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36,104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Pontevedra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2,060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Sigma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Tapaz</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Iloilo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48,622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13,804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166,638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39,426</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Ajuy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Balasan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Narrow" w:eastAsia="Arial Narrow" w:hAnsi="Arial Narrow" w:cs="Arial Narrow"/>
                <w:i/>
                <w:sz w:val="20"/>
                <w:szCs w:val="20"/>
              </w:rPr>
              <w:t>Banate</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8,326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29,759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Batad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Bingawan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Narrow" w:eastAsia="Arial Narrow" w:hAnsi="Arial Narrow" w:cs="Arial Narrow"/>
                <w:i/>
                <w:sz w:val="20"/>
                <w:szCs w:val="20"/>
              </w:rPr>
              <w:t>Calinog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Carles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Dingle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5,970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Dueñas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Dumangas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6,325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Lambunao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Leganes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Oton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17,314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Pototan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6,245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4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Dionisio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8,014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27,899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Rafael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18,950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0"/>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667688">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Sara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13,802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13,802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39,416</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39,416</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Zarraga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Negros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982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3,694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705</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Enrique B. </w:t>
            </w:r>
            <w:proofErr w:type="spellStart"/>
            <w:r>
              <w:rPr>
                <w:rFonts w:ascii="Arial" w:eastAsia="Arial" w:hAnsi="Arial" w:cs="Arial"/>
                <w:i/>
                <w:sz w:val="20"/>
                <w:szCs w:val="20"/>
              </w:rPr>
              <w:t>Magalona</w:t>
            </w:r>
            <w:proofErr w:type="spellEnd"/>
            <w:r>
              <w:rPr>
                <w:rFonts w:ascii="Arial" w:eastAsia="Arial" w:hAnsi="Arial" w:cs="Arial"/>
                <w:i/>
                <w:sz w:val="20"/>
                <w:szCs w:val="20"/>
              </w:rPr>
              <w:t xml:space="preserve"> (</w:t>
            </w:r>
            <w:proofErr w:type="spellStart"/>
            <w:r>
              <w:rPr>
                <w:rFonts w:ascii="Arial" w:eastAsia="Arial" w:hAnsi="Arial" w:cs="Arial"/>
                <w:i/>
                <w:sz w:val="20"/>
                <w:szCs w:val="20"/>
              </w:rPr>
              <w:t>Saravia</w:t>
            </w:r>
            <w:proofErr w:type="spellEnd"/>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Manapla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705</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lastRenderedPageBreak/>
              <w:t xml:space="preserve">City of </w:t>
            </w:r>
            <w:proofErr w:type="spellStart"/>
            <w:r>
              <w:rPr>
                <w:rFonts w:ascii="Arial" w:eastAsia="Arial" w:hAnsi="Arial" w:cs="Arial"/>
                <w:i/>
                <w:sz w:val="20"/>
                <w:szCs w:val="20"/>
              </w:rPr>
              <w:t>Talisay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802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2,966</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630</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1"/>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430"/>
        <w:gridCol w:w="1290"/>
        <w:gridCol w:w="1290"/>
        <w:gridCol w:w="1290"/>
        <w:gridCol w:w="1290"/>
      </w:tblGrid>
      <w:tr w:rsidR="00667688">
        <w:trPr>
          <w:trHeight w:val="255"/>
          <w:jc w:val="right"/>
        </w:trPr>
        <w:tc>
          <w:tcPr>
            <w:tcW w:w="34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Cebu</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791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157</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2,919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630</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Asturias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Carmen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Catmon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Cebu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Danao</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Madridejos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Pilar</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122</w:t>
            </w:r>
          </w:p>
        </w:tc>
      </w:tr>
      <w:tr w:rsidR="00667688">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Francisco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Tabuelan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Toledo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462</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Tuburan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Tudela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r>
      <w:tr w:rsidR="00667688">
        <w:trPr>
          <w:trHeight w:val="270"/>
          <w:jc w:val="right"/>
        </w:trPr>
        <w:tc>
          <w:tcPr>
            <w:tcW w:w="34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Negros Oriental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2"/>
        <w:tblW w:w="8585" w:type="dxa"/>
        <w:jc w:val="right"/>
        <w:tblBorders>
          <w:top w:val="nil"/>
          <w:left w:val="nil"/>
          <w:bottom w:val="nil"/>
          <w:right w:val="nil"/>
          <w:insideH w:val="nil"/>
          <w:insideV w:val="nil"/>
        </w:tblBorders>
        <w:tblLayout w:type="fixed"/>
        <w:tblLook w:val="0600" w:firstRow="0" w:lastRow="0" w:firstColumn="0" w:lastColumn="0" w:noHBand="1" w:noVBand="1"/>
      </w:tblPr>
      <w:tblGrid>
        <w:gridCol w:w="3425"/>
        <w:gridCol w:w="1290"/>
        <w:gridCol w:w="1290"/>
        <w:gridCol w:w="1290"/>
        <w:gridCol w:w="1290"/>
      </w:tblGrid>
      <w:tr w:rsidR="00667688">
        <w:trPr>
          <w:trHeight w:val="255"/>
          <w:jc w:val="right"/>
        </w:trPr>
        <w:tc>
          <w:tcPr>
            <w:tcW w:w="3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La Libertad</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47</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4,243</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403</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18,658</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1,507</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Biliran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988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3,804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Kawayan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Naval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Cabucgayan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Caibiran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Culaba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Maripipi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2,207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10,431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959</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Babatngon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Palo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Tacloban</w:t>
            </w:r>
            <w:proofErr w:type="spellEnd"/>
            <w:r>
              <w:rPr>
                <w:rFonts w:ascii="Arial" w:eastAsia="Arial" w:hAnsi="Arial" w:cs="Arial"/>
                <w:i/>
                <w:sz w:val="20"/>
                <w:szCs w:val="20"/>
              </w:rPr>
              <w:t xml:space="preserve">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9,050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40"/>
          <w:jc w:val="right"/>
        </w:trPr>
        <w:tc>
          <w:tcPr>
            <w:tcW w:w="34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Carigara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3"/>
        <w:tblW w:w="8565" w:type="dxa"/>
        <w:jc w:val="right"/>
        <w:tblBorders>
          <w:top w:val="nil"/>
          <w:left w:val="nil"/>
          <w:bottom w:val="nil"/>
          <w:right w:val="nil"/>
          <w:insideH w:val="nil"/>
          <w:insideV w:val="nil"/>
        </w:tblBorders>
        <w:tblLayout w:type="fixed"/>
        <w:tblLook w:val="0600" w:firstRow="0" w:lastRow="0" w:firstColumn="0" w:lastColumn="0" w:noHBand="1" w:noVBand="1"/>
      </w:tblPr>
      <w:tblGrid>
        <w:gridCol w:w="3405"/>
        <w:gridCol w:w="1290"/>
        <w:gridCol w:w="1290"/>
        <w:gridCol w:w="1290"/>
        <w:gridCol w:w="1290"/>
      </w:tblGrid>
      <w:tr w:rsidR="00667688">
        <w:trPr>
          <w:trHeight w:val="255"/>
          <w:jc w:val="right"/>
        </w:trPr>
        <w:tc>
          <w:tcPr>
            <w:tcW w:w="34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Ormoc</w:t>
            </w:r>
            <w:proofErr w:type="spellEnd"/>
            <w:r>
              <w:rPr>
                <w:rFonts w:ascii="Arial" w:eastAsia="Arial" w:hAnsi="Arial" w:cs="Arial"/>
                <w:i/>
                <w:sz w:val="20"/>
                <w:szCs w:val="20"/>
              </w:rPr>
              <w:t xml:space="preserve"> City</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Narrow" w:eastAsia="Arial Narrow" w:hAnsi="Arial Narrow" w:cs="Arial Narrow"/>
                <w:i/>
                <w:sz w:val="20"/>
                <w:szCs w:val="20"/>
              </w:rPr>
              <w:t>Abuyog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242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242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924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924</w:t>
            </w:r>
          </w:p>
        </w:tc>
      </w:tr>
      <w:tr w:rsidR="00667688">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Baybay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r>
      <w:tr w:rsidR="00667688">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Northern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w:t>
            </w:r>
          </w:p>
        </w:tc>
      </w:tr>
      <w:tr w:rsidR="00667688">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Lope de Vega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r>
      <w:tr w:rsidR="00667688">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Southern 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1,044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4,407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532</w:t>
            </w:r>
          </w:p>
        </w:tc>
      </w:tr>
      <w:tr w:rsidR="00667688">
        <w:trPr>
          <w:trHeight w:val="255"/>
          <w:jc w:val="right"/>
        </w:trPr>
        <w:tc>
          <w:tcPr>
            <w:tcW w:w="34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Bontoc</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4"/>
        <w:tblW w:w="8545" w:type="dxa"/>
        <w:jc w:val="right"/>
        <w:tblBorders>
          <w:top w:val="nil"/>
          <w:left w:val="nil"/>
          <w:bottom w:val="nil"/>
          <w:right w:val="nil"/>
          <w:insideH w:val="nil"/>
          <w:insideV w:val="nil"/>
        </w:tblBorders>
        <w:tblLayout w:type="fixed"/>
        <w:tblLook w:val="0600" w:firstRow="0" w:lastRow="0" w:firstColumn="0" w:lastColumn="0" w:noHBand="1" w:noVBand="1"/>
      </w:tblPr>
      <w:tblGrid>
        <w:gridCol w:w="3385"/>
        <w:gridCol w:w="1290"/>
        <w:gridCol w:w="1290"/>
        <w:gridCol w:w="1290"/>
        <w:gridCol w:w="1290"/>
      </w:tblGrid>
      <w:tr w:rsidR="00667688">
        <w:trPr>
          <w:trHeight w:val="255"/>
          <w:jc w:val="right"/>
        </w:trPr>
        <w:tc>
          <w:tcPr>
            <w:tcW w:w="33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532</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532</w:t>
            </w:r>
          </w:p>
        </w:tc>
      </w:tr>
      <w:tr w:rsidR="00667688">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Pintuyan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Saint Bernard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Sogod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IX</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270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270</w:t>
            </w:r>
          </w:p>
        </w:tc>
      </w:tr>
      <w:tr w:rsidR="00667688">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Zamboanga del Sur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270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270</w:t>
            </w:r>
          </w:p>
        </w:tc>
      </w:tr>
      <w:tr w:rsidR="00667688">
        <w:trPr>
          <w:trHeight w:val="255"/>
          <w:jc w:val="right"/>
        </w:trPr>
        <w:tc>
          <w:tcPr>
            <w:tcW w:w="338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Zamboanga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270</w:t>
            </w:r>
          </w:p>
        </w:tc>
      </w:tr>
    </w:tbl>
    <w:p w:rsidR="00667688" w:rsidRDefault="00667688">
      <w:pPr>
        <w:pBdr>
          <w:top w:val="nil"/>
          <w:left w:val="nil"/>
          <w:bottom w:val="nil"/>
          <w:right w:val="nil"/>
          <w:between w:val="nil"/>
        </w:pBdr>
        <w:spacing w:after="0" w:line="240" w:lineRule="auto"/>
        <w:rPr>
          <w:rFonts w:ascii="Arial Narrow" w:eastAsia="Arial Narrow" w:hAnsi="Arial Narrow" w:cs="Arial Narrow"/>
          <w:b/>
          <w:i/>
          <w:sz w:val="2"/>
          <w:szCs w:val="2"/>
        </w:rPr>
      </w:pPr>
    </w:p>
    <w:tbl>
      <w:tblPr>
        <w:tblStyle w:val="aff5"/>
        <w:tblW w:w="8530" w:type="dxa"/>
        <w:jc w:val="right"/>
        <w:tblBorders>
          <w:top w:val="nil"/>
          <w:left w:val="nil"/>
          <w:bottom w:val="nil"/>
          <w:right w:val="nil"/>
          <w:insideH w:val="nil"/>
          <w:insideV w:val="nil"/>
        </w:tblBorders>
        <w:tblLayout w:type="fixed"/>
        <w:tblLook w:val="0600" w:firstRow="0" w:lastRow="0" w:firstColumn="0" w:lastColumn="0" w:noHBand="1" w:noVBand="1"/>
      </w:tblPr>
      <w:tblGrid>
        <w:gridCol w:w="3370"/>
        <w:gridCol w:w="1290"/>
        <w:gridCol w:w="1290"/>
        <w:gridCol w:w="1290"/>
        <w:gridCol w:w="1290"/>
      </w:tblGrid>
      <w:tr w:rsidR="00667688">
        <w:trPr>
          <w:trHeight w:val="255"/>
          <w:jc w:val="right"/>
        </w:trPr>
        <w:tc>
          <w:tcPr>
            <w:tcW w:w="337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128</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45</w:t>
            </w:r>
          </w:p>
        </w:tc>
      </w:tr>
      <w:tr w:rsidR="00667688">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lastRenderedPageBreak/>
              <w:t>Bukidnon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w:t>
            </w:r>
          </w:p>
        </w:tc>
      </w:tr>
      <w:tr w:rsidR="00667688">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Kitaotao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r>
      <w:tr w:rsidR="00667688">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Quezon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r>
      <w:tr w:rsidR="00667688">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Misamis</w:t>
            </w:r>
            <w:proofErr w:type="spellEnd"/>
            <w:r>
              <w:rPr>
                <w:rFonts w:ascii="Arial" w:eastAsia="Arial" w:hAnsi="Arial" w:cs="Arial"/>
                <w:b/>
                <w:sz w:val="20"/>
                <w:szCs w:val="20"/>
              </w:rPr>
              <w:t xml:space="preserve">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w:t>
            </w:r>
          </w:p>
        </w:tc>
      </w:tr>
      <w:tr w:rsidR="00667688">
        <w:trPr>
          <w:trHeight w:val="255"/>
          <w:jc w:val="right"/>
        </w:trPr>
        <w:tc>
          <w:tcPr>
            <w:tcW w:w="337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Calamba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6"/>
        <w:tblW w:w="8530" w:type="dxa"/>
        <w:jc w:val="right"/>
        <w:tblBorders>
          <w:top w:val="nil"/>
          <w:left w:val="nil"/>
          <w:bottom w:val="nil"/>
          <w:right w:val="nil"/>
          <w:insideH w:val="nil"/>
          <w:insideV w:val="nil"/>
        </w:tblBorders>
        <w:tblLayout w:type="fixed"/>
        <w:tblLook w:val="0600" w:firstRow="0" w:lastRow="0" w:firstColumn="0" w:lastColumn="0" w:noHBand="1" w:noVBand="1"/>
      </w:tblPr>
      <w:tblGrid>
        <w:gridCol w:w="3370"/>
        <w:gridCol w:w="1290"/>
        <w:gridCol w:w="1290"/>
        <w:gridCol w:w="1290"/>
        <w:gridCol w:w="1290"/>
      </w:tblGrid>
      <w:tr w:rsidR="00667688">
        <w:trPr>
          <w:trHeight w:val="255"/>
          <w:jc w:val="right"/>
        </w:trPr>
        <w:tc>
          <w:tcPr>
            <w:tcW w:w="337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XI</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7"/>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290"/>
        <w:gridCol w:w="1290"/>
        <w:gridCol w:w="1290"/>
        <w:gridCol w:w="1290"/>
      </w:tblGrid>
      <w:tr w:rsidR="00667688">
        <w:trPr>
          <w:trHeight w:val="270"/>
          <w:jc w:val="right"/>
        </w:trPr>
        <w:tc>
          <w:tcPr>
            <w:tcW w:w="33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Oriental</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27</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Baganga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CARAGA</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736</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2,940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bl>
    <w:p w:rsidR="00667688" w:rsidRDefault="00667688">
      <w:pPr>
        <w:pBdr>
          <w:top w:val="nil"/>
          <w:left w:val="nil"/>
          <w:bottom w:val="nil"/>
          <w:right w:val="nil"/>
          <w:between w:val="nil"/>
        </w:pBdr>
        <w:spacing w:after="0" w:line="240" w:lineRule="auto"/>
        <w:ind w:left="1080"/>
        <w:jc w:val="right"/>
        <w:rPr>
          <w:rFonts w:ascii="Arial Narrow" w:eastAsia="Arial Narrow" w:hAnsi="Arial Narrow" w:cs="Arial Narrow"/>
          <w:b/>
          <w:i/>
          <w:sz w:val="2"/>
          <w:szCs w:val="2"/>
        </w:rPr>
      </w:pPr>
    </w:p>
    <w:tbl>
      <w:tblPr>
        <w:tblStyle w:val="aff8"/>
        <w:tblW w:w="853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290"/>
        <w:gridCol w:w="1290"/>
        <w:gridCol w:w="1290"/>
        <w:gridCol w:w="1290"/>
      </w:tblGrid>
      <w:tr w:rsidR="00667688">
        <w:trPr>
          <w:trHeight w:val="255"/>
          <w:jc w:val="right"/>
        </w:trPr>
        <w:tc>
          <w:tcPr>
            <w:tcW w:w="33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726</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2,901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Bunawan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Santa </w:t>
            </w:r>
            <w:proofErr w:type="spellStart"/>
            <w:r>
              <w:rPr>
                <w:rFonts w:ascii="Arial" w:eastAsia="Arial" w:hAnsi="Arial" w:cs="Arial"/>
                <w:i/>
                <w:sz w:val="20"/>
                <w:szCs w:val="20"/>
              </w:rPr>
              <w:t>Josefa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Veruela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8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E05D60">
      <w:pPr>
        <w:spacing w:after="0" w:line="240" w:lineRule="auto"/>
        <w:ind w:left="117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and VIII after data validation on 03 May 2022, 2PM. Hence, changes in figures are based on the ongoing assessment and validation that are continuously being condu</w:t>
      </w:r>
      <w:r>
        <w:rPr>
          <w:rFonts w:ascii="Arial" w:eastAsia="Arial" w:hAnsi="Arial" w:cs="Arial"/>
          <w:i/>
          <w:sz w:val="16"/>
          <w:szCs w:val="16"/>
        </w:rPr>
        <w:t>cted.</w:t>
      </w:r>
    </w:p>
    <w:p w:rsidR="00667688" w:rsidRDefault="00E05D60">
      <w:pPr>
        <w:shd w:val="clear" w:color="auto" w:fill="FFFFFF"/>
        <w:spacing w:after="0" w:line="240" w:lineRule="auto"/>
        <w:jc w:val="right"/>
        <w:rPr>
          <w:rFonts w:ascii="Arial" w:eastAsia="Arial" w:hAnsi="Arial" w:cs="Arial"/>
          <w:b/>
          <w:i/>
          <w:sz w:val="2"/>
          <w:szCs w:val="2"/>
        </w:rPr>
      </w:pPr>
      <w:r>
        <w:rPr>
          <w:rFonts w:ascii="Arial" w:eastAsia="Arial" w:hAnsi="Arial" w:cs="Arial"/>
          <w:i/>
          <w:color w:val="0070C0"/>
          <w:sz w:val="16"/>
          <w:szCs w:val="16"/>
        </w:rPr>
        <w:t xml:space="preserve"> Source: DSWD-FOs</w:t>
      </w:r>
    </w:p>
    <w:p w:rsidR="00667688" w:rsidRDefault="00667688">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p>
    <w:p w:rsidR="00667688" w:rsidRDefault="00E05D60">
      <w:pPr>
        <w:numPr>
          <w:ilvl w:val="2"/>
          <w:numId w:val="8"/>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rsidR="00667688" w:rsidRDefault="00E05D60">
      <w:pPr>
        <w:pBdr>
          <w:top w:val="nil"/>
          <w:left w:val="nil"/>
          <w:bottom w:val="nil"/>
          <w:right w:val="nil"/>
          <w:between w:val="nil"/>
        </w:pBdr>
        <w:spacing w:after="0" w:line="240" w:lineRule="auto"/>
        <w:ind w:left="1080"/>
        <w:jc w:val="both"/>
        <w:rPr>
          <w:rFonts w:ascii="Arial" w:eastAsia="Arial" w:hAnsi="Arial" w:cs="Arial"/>
          <w:b/>
          <w:color w:val="002060"/>
          <w:sz w:val="24"/>
          <w:szCs w:val="24"/>
        </w:rPr>
      </w:pPr>
      <w:r>
        <w:rPr>
          <w:rFonts w:ascii="Arial" w:eastAsia="Arial" w:hAnsi="Arial" w:cs="Arial"/>
          <w:sz w:val="24"/>
          <w:szCs w:val="24"/>
        </w:rPr>
        <w:t xml:space="preserve">There are </w:t>
      </w:r>
      <w:r>
        <w:rPr>
          <w:rFonts w:ascii="Arial" w:eastAsia="Arial" w:hAnsi="Arial" w:cs="Arial"/>
          <w:b/>
          <w:color w:val="0070C0"/>
          <w:sz w:val="24"/>
          <w:szCs w:val="24"/>
        </w:rPr>
        <w:t>20,481 families</w:t>
      </w:r>
      <w:r>
        <w:rPr>
          <w:rFonts w:ascii="Arial" w:eastAsia="Arial" w:hAnsi="Arial" w:cs="Arial"/>
          <w:sz w:val="24"/>
          <w:szCs w:val="24"/>
        </w:rPr>
        <w:t xml:space="preserve"> or </w:t>
      </w:r>
      <w:r>
        <w:rPr>
          <w:rFonts w:ascii="Arial" w:eastAsia="Arial" w:hAnsi="Arial" w:cs="Arial"/>
          <w:b/>
          <w:color w:val="0070C0"/>
          <w:sz w:val="24"/>
          <w:szCs w:val="24"/>
        </w:rPr>
        <w:t>63,744 persons</w:t>
      </w:r>
      <w:r>
        <w:rPr>
          <w:rFonts w:ascii="Arial" w:eastAsia="Arial" w:hAnsi="Arial" w:cs="Arial"/>
          <w:sz w:val="24"/>
          <w:szCs w:val="24"/>
        </w:rPr>
        <w:t xml:space="preserve"> temporarily staying either in evacuation</w:t>
      </w:r>
      <w:r>
        <w:rPr>
          <w:rFonts w:ascii="Arial" w:eastAsia="Arial" w:hAnsi="Arial" w:cs="Arial"/>
          <w:b/>
          <w:sz w:val="24"/>
          <w:szCs w:val="24"/>
        </w:rPr>
        <w:t xml:space="preserve"> </w:t>
      </w:r>
      <w:r>
        <w:rPr>
          <w:rFonts w:ascii="Arial" w:eastAsia="Arial" w:hAnsi="Arial" w:cs="Arial"/>
          <w:sz w:val="24"/>
          <w:szCs w:val="24"/>
        </w:rPr>
        <w:t xml:space="preserve">centers or with their relatives and/or friends in </w:t>
      </w:r>
      <w:r>
        <w:rPr>
          <w:rFonts w:ascii="Arial" w:eastAsia="Arial" w:hAnsi="Arial" w:cs="Arial"/>
          <w:b/>
          <w:sz w:val="24"/>
          <w:szCs w:val="24"/>
        </w:rPr>
        <w:t xml:space="preserve">Regions V, VI, VII, VIII, IX, </w:t>
      </w:r>
      <w:r>
        <w:rPr>
          <w:rFonts w:ascii="Arial" w:eastAsia="Arial" w:hAnsi="Arial" w:cs="Arial"/>
          <w:sz w:val="24"/>
          <w:szCs w:val="24"/>
        </w:rPr>
        <w:t>and</w:t>
      </w:r>
      <w:r>
        <w:rPr>
          <w:rFonts w:ascii="Arial" w:eastAsia="Arial" w:hAnsi="Arial" w:cs="Arial"/>
          <w:b/>
          <w:sz w:val="24"/>
          <w:szCs w:val="24"/>
        </w:rPr>
        <w:t xml:space="preserve"> X </w:t>
      </w:r>
      <w:r>
        <w:rPr>
          <w:rFonts w:ascii="Arial" w:eastAsia="Arial" w:hAnsi="Arial" w:cs="Arial"/>
          <w:sz w:val="24"/>
          <w:szCs w:val="24"/>
        </w:rPr>
        <w:t>(see Table 4).</w:t>
      </w:r>
      <w:r>
        <w:rPr>
          <w:rFonts w:ascii="Arial" w:eastAsia="Arial" w:hAnsi="Arial" w:cs="Arial"/>
          <w:sz w:val="24"/>
          <w:szCs w:val="24"/>
        </w:rPr>
        <w:br/>
      </w:r>
    </w:p>
    <w:p w:rsidR="00667688" w:rsidRDefault="00E05D60">
      <w:pPr>
        <w:pBdr>
          <w:top w:val="nil"/>
          <w:left w:val="nil"/>
          <w:bottom w:val="nil"/>
          <w:right w:val="nil"/>
          <w:between w:val="nil"/>
        </w:pBdr>
        <w:spacing w:after="0" w:line="240" w:lineRule="auto"/>
        <w:ind w:left="360" w:firstLine="720"/>
        <w:jc w:val="both"/>
        <w:rPr>
          <w:rFonts w:ascii="Arial" w:eastAsia="Arial" w:hAnsi="Arial" w:cs="Arial"/>
          <w:b/>
          <w:i/>
          <w:sz w:val="20"/>
          <w:szCs w:val="20"/>
        </w:rPr>
      </w:pPr>
      <w:r>
        <w:rPr>
          <w:rFonts w:ascii="Arial" w:eastAsia="Arial" w:hAnsi="Arial" w:cs="Arial"/>
          <w:b/>
          <w:i/>
          <w:color w:val="000000"/>
          <w:sz w:val="20"/>
          <w:szCs w:val="20"/>
        </w:rPr>
        <w:t>Table 4. Total Number of Displaced Families / Persons</w:t>
      </w:r>
    </w:p>
    <w:tbl>
      <w:tblPr>
        <w:tblStyle w:val="aff9"/>
        <w:tblW w:w="8600" w:type="dxa"/>
        <w:jc w:val="right"/>
        <w:tblBorders>
          <w:top w:val="nil"/>
          <w:left w:val="nil"/>
          <w:bottom w:val="nil"/>
          <w:right w:val="nil"/>
          <w:insideH w:val="nil"/>
          <w:insideV w:val="nil"/>
        </w:tblBorders>
        <w:tblLayout w:type="fixed"/>
        <w:tblLook w:val="0600" w:firstRow="0" w:lastRow="0" w:firstColumn="0" w:lastColumn="0" w:noHBand="1" w:noVBand="1"/>
      </w:tblPr>
      <w:tblGrid>
        <w:gridCol w:w="3275"/>
        <w:gridCol w:w="1290"/>
        <w:gridCol w:w="1290"/>
        <w:gridCol w:w="1455"/>
        <w:gridCol w:w="1290"/>
      </w:tblGrid>
      <w:tr w:rsidR="00667688">
        <w:trPr>
          <w:trHeight w:val="300"/>
          <w:jc w:val="right"/>
        </w:trPr>
        <w:tc>
          <w:tcPr>
            <w:tcW w:w="3275"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325" w:type="dxa"/>
            <w:gridSpan w:val="4"/>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NUMBER OF DISPLACED SERVED</w:t>
            </w:r>
          </w:p>
        </w:tc>
      </w:tr>
      <w:tr w:rsidR="00667688">
        <w:trPr>
          <w:trHeight w:val="300"/>
          <w:jc w:val="right"/>
        </w:trPr>
        <w:tc>
          <w:tcPr>
            <w:tcW w:w="32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258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Families</w:t>
            </w:r>
          </w:p>
        </w:tc>
        <w:tc>
          <w:tcPr>
            <w:tcW w:w="2745"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Persons</w:t>
            </w:r>
          </w:p>
        </w:tc>
      </w:tr>
      <w:tr w:rsidR="00667688">
        <w:trPr>
          <w:trHeight w:val="255"/>
          <w:jc w:val="right"/>
        </w:trPr>
        <w:tc>
          <w:tcPr>
            <w:tcW w:w="32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2580"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Total Families</w:t>
            </w:r>
          </w:p>
        </w:tc>
        <w:tc>
          <w:tcPr>
            <w:tcW w:w="2745" w:type="dxa"/>
            <w:gridSpan w:val="2"/>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Total Persons</w:t>
            </w:r>
          </w:p>
        </w:tc>
      </w:tr>
      <w:tr w:rsidR="00667688">
        <w:trPr>
          <w:trHeight w:val="255"/>
          <w:jc w:val="right"/>
        </w:trPr>
        <w:tc>
          <w:tcPr>
            <w:tcW w:w="32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129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CUM</w:t>
            </w:r>
          </w:p>
        </w:tc>
        <w:tc>
          <w:tcPr>
            <w:tcW w:w="129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NOW</w:t>
            </w:r>
          </w:p>
        </w:tc>
        <w:tc>
          <w:tcPr>
            <w:tcW w:w="145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CUM</w:t>
            </w:r>
          </w:p>
        </w:tc>
        <w:tc>
          <w:tcPr>
            <w:tcW w:w="129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NOW</w:t>
            </w:r>
          </w:p>
        </w:tc>
      </w:tr>
      <w:tr w:rsidR="00667688">
        <w:trPr>
          <w:trHeight w:val="255"/>
          <w:jc w:val="right"/>
        </w:trPr>
        <w:tc>
          <w:tcPr>
            <w:tcW w:w="3275"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GRAND TOTAL</w:t>
            </w:r>
          </w:p>
        </w:tc>
        <w:tc>
          <w:tcPr>
            <w:tcW w:w="129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210,129</w:t>
            </w:r>
          </w:p>
        </w:tc>
        <w:tc>
          <w:tcPr>
            <w:tcW w:w="129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20,481</w:t>
            </w:r>
          </w:p>
        </w:tc>
        <w:tc>
          <w:tcPr>
            <w:tcW w:w="1455"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769,438</w:t>
            </w:r>
          </w:p>
        </w:tc>
        <w:tc>
          <w:tcPr>
            <w:tcW w:w="129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63,744</w:t>
            </w:r>
          </w:p>
        </w:tc>
      </w:tr>
      <w:tr w:rsidR="00667688">
        <w:trPr>
          <w:trHeight w:val="24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70</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231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Albay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Legazpi</w:t>
            </w:r>
            <w:proofErr w:type="spellEnd"/>
            <w:r>
              <w:rPr>
                <w:rFonts w:ascii="Arial" w:eastAsia="Arial" w:hAnsi="Arial" w:cs="Arial"/>
                <w:i/>
                <w:sz w:val="20"/>
                <w:szCs w:val="20"/>
              </w:rPr>
              <w:t xml:space="preserve">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a"/>
        <w:tblW w:w="8600" w:type="dxa"/>
        <w:jc w:val="right"/>
        <w:tblBorders>
          <w:top w:val="nil"/>
          <w:left w:val="nil"/>
          <w:bottom w:val="nil"/>
          <w:right w:val="nil"/>
          <w:insideH w:val="nil"/>
          <w:insideV w:val="nil"/>
        </w:tblBorders>
        <w:tblLayout w:type="fixed"/>
        <w:tblLook w:val="0600" w:firstRow="0" w:lastRow="0" w:firstColumn="0" w:lastColumn="0" w:noHBand="1" w:noVBand="1"/>
      </w:tblPr>
      <w:tblGrid>
        <w:gridCol w:w="3275"/>
        <w:gridCol w:w="1290"/>
        <w:gridCol w:w="1290"/>
        <w:gridCol w:w="1455"/>
        <w:gridCol w:w="1290"/>
      </w:tblGrid>
      <w:tr w:rsidR="00667688">
        <w:trPr>
          <w:trHeight w:val="255"/>
          <w:jc w:val="right"/>
        </w:trPr>
        <w:tc>
          <w:tcPr>
            <w:tcW w:w="3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Masbate</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100</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Mobo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Palanas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Sorsogon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Juban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143,091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17,427</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523,281</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52,787</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Aklan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2,186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7,715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Altavas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2,487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Balete</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Kalibo</w:t>
            </w:r>
            <w:proofErr w:type="spellEnd"/>
            <w:r>
              <w:rPr>
                <w:rFonts w:ascii="Arial" w:eastAsia="Arial" w:hAnsi="Arial" w:cs="Arial"/>
                <w:i/>
                <w:sz w:val="20"/>
                <w:szCs w:val="20"/>
              </w:rPr>
              <w:t xml:space="preserv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Libacao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lastRenderedPageBreak/>
              <w:t>New Washington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Buruanga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Lezo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Makato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Malay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Nabas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Numancia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Antique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1,547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6,450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Sibalom</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b"/>
        <w:tblW w:w="8600" w:type="dxa"/>
        <w:jc w:val="right"/>
        <w:tblBorders>
          <w:top w:val="nil"/>
          <w:left w:val="nil"/>
          <w:bottom w:val="nil"/>
          <w:right w:val="nil"/>
          <w:insideH w:val="nil"/>
          <w:insideV w:val="nil"/>
        </w:tblBorders>
        <w:tblLayout w:type="fixed"/>
        <w:tblLook w:val="0600" w:firstRow="0" w:lastRow="0" w:firstColumn="0" w:lastColumn="0" w:noHBand="1" w:noVBand="1"/>
      </w:tblPr>
      <w:tblGrid>
        <w:gridCol w:w="3275"/>
        <w:gridCol w:w="1290"/>
        <w:gridCol w:w="1290"/>
        <w:gridCol w:w="1455"/>
        <w:gridCol w:w="1290"/>
      </w:tblGrid>
      <w:tr w:rsidR="00667688">
        <w:trPr>
          <w:trHeight w:val="255"/>
          <w:jc w:val="right"/>
        </w:trPr>
        <w:tc>
          <w:tcPr>
            <w:tcW w:w="3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Valderrama</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Barbaza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Bugasong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Tibiao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Capiz</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65,698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245,085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57</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Cuartero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28,495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Dao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4,849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Dumalag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6,221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Dumarao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16,074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Ivisan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Jamindan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476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Mambusao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5,846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Panay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10,768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46,551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Panitan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12,493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49,972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Pilar</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13,045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39,565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Pontevedra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9,690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Sigma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14,474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Tapaz</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973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Iloilo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69,030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17,272</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247,362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52,024</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Ajuy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1,664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Balasan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Banate</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803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9,859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35,067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Batad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Bingawan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Narrow" w:eastAsia="Arial Narrow" w:hAnsi="Arial Narrow" w:cs="Arial Narrow"/>
                <w:i/>
                <w:sz w:val="20"/>
                <w:szCs w:val="20"/>
              </w:rPr>
              <w:t>Calinog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Carles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Concepcion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Dingle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11,875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Dueñas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776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Dumangas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Estancia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lastRenderedPageBreak/>
              <w:t>Lambunao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Leganes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Lemery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Mina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Oton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4,670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17,314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16,088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Pototan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17,166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Dionisio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9,595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33,991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7,512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Rafael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19,004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c"/>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265"/>
        <w:gridCol w:w="1290"/>
        <w:gridCol w:w="1290"/>
        <w:gridCol w:w="1455"/>
        <w:gridCol w:w="1290"/>
      </w:tblGrid>
      <w:tr w:rsidR="00667688">
        <w:trPr>
          <w:trHeight w:val="255"/>
          <w:jc w:val="right"/>
        </w:trPr>
        <w:tc>
          <w:tcPr>
            <w:tcW w:w="3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Sara</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17,270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17,270</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52,014</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52,014</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Zarraga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Negros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4,630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141</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16,669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705</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Cadiz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6,200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Enrique B. </w:t>
            </w:r>
            <w:proofErr w:type="spellStart"/>
            <w:r>
              <w:rPr>
                <w:rFonts w:ascii="Arial" w:eastAsia="Arial" w:hAnsi="Arial" w:cs="Arial"/>
                <w:i/>
                <w:sz w:val="20"/>
                <w:szCs w:val="20"/>
              </w:rPr>
              <w:t>Magalona</w:t>
            </w:r>
            <w:proofErr w:type="spellEnd"/>
            <w:r>
              <w:rPr>
                <w:rFonts w:ascii="Arial" w:eastAsia="Arial" w:hAnsi="Arial" w:cs="Arial"/>
                <w:i/>
                <w:sz w:val="20"/>
                <w:szCs w:val="20"/>
              </w:rPr>
              <w:t xml:space="preserve"> (</w:t>
            </w:r>
            <w:proofErr w:type="spellStart"/>
            <w:r>
              <w:rPr>
                <w:rFonts w:ascii="Arial" w:eastAsia="Arial" w:hAnsi="Arial" w:cs="Arial"/>
                <w:i/>
                <w:sz w:val="20"/>
                <w:szCs w:val="20"/>
              </w:rPr>
              <w:t>Saravia</w:t>
            </w:r>
            <w:proofErr w:type="spellEnd"/>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1,723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City of Escalante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Manapla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Enrique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705</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Talisay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2,898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Toboso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6,474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447</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24,649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1,751</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d"/>
        <w:tblW w:w="8590" w:type="dxa"/>
        <w:jc w:val="right"/>
        <w:tblBorders>
          <w:top w:val="nil"/>
          <w:left w:val="nil"/>
          <w:bottom w:val="nil"/>
          <w:right w:val="nil"/>
          <w:insideH w:val="nil"/>
          <w:insideV w:val="nil"/>
        </w:tblBorders>
        <w:tblLayout w:type="fixed"/>
        <w:tblLook w:val="0600" w:firstRow="0" w:lastRow="0" w:firstColumn="0" w:lastColumn="0" w:noHBand="1" w:noVBand="1"/>
      </w:tblPr>
      <w:tblGrid>
        <w:gridCol w:w="3265"/>
        <w:gridCol w:w="1290"/>
        <w:gridCol w:w="1290"/>
        <w:gridCol w:w="1455"/>
        <w:gridCol w:w="1290"/>
      </w:tblGrid>
      <w:tr w:rsidR="00667688">
        <w:trPr>
          <w:trHeight w:val="255"/>
          <w:jc w:val="right"/>
        </w:trPr>
        <w:tc>
          <w:tcPr>
            <w:tcW w:w="32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Cebu</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6,449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447</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24,549</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1,751</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Asturias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Balamban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Bantayan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Carmen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Catmon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Cebu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Daanbantayan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Danao</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r>
      <w:tr w:rsidR="00667688">
        <w:trPr>
          <w:trHeight w:val="270"/>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Lapu-Lapu</w:t>
            </w:r>
            <w:proofErr w:type="spellEnd"/>
            <w:r>
              <w:rPr>
                <w:rFonts w:ascii="Arial" w:eastAsia="Arial" w:hAnsi="Arial" w:cs="Arial"/>
                <w:i/>
                <w:sz w:val="20"/>
                <w:szCs w:val="20"/>
              </w:rPr>
              <w:t xml:space="preserve">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Madridejos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Mandaue</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Medellin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Minglanilla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Pilar</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296</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Francisco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Santa Fe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Sogod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Tabogon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Tabuelan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Talisay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lastRenderedPageBreak/>
              <w:t>Toledo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924</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Tuburan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1,674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5,797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Tudela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95</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322</w:t>
            </w:r>
          </w:p>
        </w:tc>
      </w:tr>
      <w:tr w:rsidR="00667688">
        <w:trPr>
          <w:trHeight w:val="255"/>
          <w:jc w:val="right"/>
        </w:trPr>
        <w:tc>
          <w:tcPr>
            <w:tcW w:w="326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Negros Oriental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e"/>
        <w:tblW w:w="8580" w:type="dxa"/>
        <w:jc w:val="right"/>
        <w:tblBorders>
          <w:top w:val="nil"/>
          <w:left w:val="nil"/>
          <w:bottom w:val="nil"/>
          <w:right w:val="nil"/>
          <w:insideH w:val="nil"/>
          <w:insideV w:val="nil"/>
        </w:tblBorders>
        <w:tblLayout w:type="fixed"/>
        <w:tblLook w:val="0600" w:firstRow="0" w:lastRow="0" w:firstColumn="0" w:lastColumn="0" w:noHBand="1" w:noVBand="1"/>
      </w:tblPr>
      <w:tblGrid>
        <w:gridCol w:w="3255"/>
        <w:gridCol w:w="1290"/>
        <w:gridCol w:w="1290"/>
        <w:gridCol w:w="1455"/>
        <w:gridCol w:w="1290"/>
      </w:tblGrid>
      <w:tr w:rsidR="00667688">
        <w:trPr>
          <w:trHeight w:val="255"/>
          <w:jc w:val="right"/>
        </w:trPr>
        <w:tc>
          <w:tcPr>
            <w:tcW w:w="32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La Libertad</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44,369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2,405</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167,872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8,273</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Biliran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2,355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9,050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Almeria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Kawayan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Naval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Cabucgayan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Caibiran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Culaba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Maripipi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Eastern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12,940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39</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51,915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155</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Giporlos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Guiuan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11,810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47,747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Lawaan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Maydolong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155</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26,937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1,882</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98,190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6,335</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Alangalang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Babatngon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Palo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642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Miguel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Santa Fe</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Tacloban</w:t>
            </w:r>
            <w:proofErr w:type="spellEnd"/>
            <w:r>
              <w:rPr>
                <w:rFonts w:ascii="Arial" w:eastAsia="Arial" w:hAnsi="Arial" w:cs="Arial"/>
                <w:i/>
                <w:sz w:val="20"/>
                <w:szCs w:val="20"/>
              </w:rPr>
              <w:t xml:space="preserve"> City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9,139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Barugo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1,131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Carigara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Narrow" w:eastAsia="Arial Narrow" w:hAnsi="Arial Narrow" w:cs="Arial Narrow"/>
                <w:i/>
                <w:sz w:val="20"/>
                <w:szCs w:val="20"/>
              </w:rPr>
              <w:t>Dulag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268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1,011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w:t>
            </w:r>
          </w:p>
        </w:tc>
      </w:tr>
      <w:tr w:rsidR="00667688">
        <w:trPr>
          <w:trHeight w:val="240"/>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Jaro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MacArthur</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
        <w:tblW w:w="8580" w:type="dxa"/>
        <w:jc w:val="right"/>
        <w:tblBorders>
          <w:top w:val="nil"/>
          <w:left w:val="nil"/>
          <w:bottom w:val="nil"/>
          <w:right w:val="nil"/>
          <w:insideH w:val="nil"/>
          <w:insideV w:val="nil"/>
        </w:tblBorders>
        <w:tblLayout w:type="fixed"/>
        <w:tblLook w:val="0600" w:firstRow="0" w:lastRow="0" w:firstColumn="0" w:lastColumn="0" w:noHBand="1" w:noVBand="1"/>
      </w:tblPr>
      <w:tblGrid>
        <w:gridCol w:w="3255"/>
        <w:gridCol w:w="1290"/>
        <w:gridCol w:w="1290"/>
        <w:gridCol w:w="1455"/>
        <w:gridCol w:w="1290"/>
      </w:tblGrid>
      <w:tr w:rsidR="00667688">
        <w:trPr>
          <w:trHeight w:val="255"/>
          <w:jc w:val="right"/>
        </w:trPr>
        <w:tc>
          <w:tcPr>
            <w:tcW w:w="32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Villaba</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Albuera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1,008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Isabel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Matag-ob</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Ormoc</w:t>
            </w:r>
            <w:proofErr w:type="spellEnd"/>
            <w:r>
              <w:rPr>
                <w:rFonts w:ascii="Arial" w:eastAsia="Arial" w:hAnsi="Arial" w:cs="Arial"/>
                <w:i/>
                <w:sz w:val="20"/>
                <w:szCs w:val="20"/>
              </w:rPr>
              <w:t xml:space="preserve">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8,610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Abuyog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901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2,463</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2,156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5,133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Baybay</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478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19,514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2,057</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Hilongos</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1,267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Hindang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4,250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Inopacan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6,812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22,301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Mahaplag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2,732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495</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Matalom</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328</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1,285</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Northern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Lope de Vega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Western Samar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Catbalogan</w:t>
            </w:r>
            <w:proofErr w:type="spellEnd"/>
            <w:r>
              <w:rPr>
                <w:rFonts w:ascii="Arial" w:eastAsia="Arial" w:hAnsi="Arial" w:cs="Arial"/>
                <w:i/>
                <w:sz w:val="20"/>
                <w:szCs w:val="20"/>
              </w:rPr>
              <w:t xml:space="preserv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lastRenderedPageBreak/>
              <w:t>Southern Leyte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2,129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480</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8,688</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1,767</w:t>
            </w:r>
          </w:p>
        </w:tc>
      </w:tr>
      <w:tr w:rsidR="00667688">
        <w:trPr>
          <w:trHeight w:val="255"/>
          <w:jc w:val="right"/>
        </w:trPr>
        <w:tc>
          <w:tcPr>
            <w:tcW w:w="32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Bontoc</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1,980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0"/>
        <w:tblW w:w="8570" w:type="dxa"/>
        <w:jc w:val="right"/>
        <w:tblBorders>
          <w:top w:val="nil"/>
          <w:left w:val="nil"/>
          <w:bottom w:val="nil"/>
          <w:right w:val="nil"/>
          <w:insideH w:val="nil"/>
          <w:insideV w:val="nil"/>
        </w:tblBorders>
        <w:tblLayout w:type="fixed"/>
        <w:tblLook w:val="0600" w:firstRow="0" w:lastRow="0" w:firstColumn="0" w:lastColumn="0" w:noHBand="1" w:noVBand="1"/>
      </w:tblPr>
      <w:tblGrid>
        <w:gridCol w:w="3245"/>
        <w:gridCol w:w="1290"/>
        <w:gridCol w:w="1290"/>
        <w:gridCol w:w="1455"/>
        <w:gridCol w:w="1290"/>
      </w:tblGrid>
      <w:tr w:rsidR="00667688">
        <w:trPr>
          <w:trHeight w:val="255"/>
          <w:jc w:val="right"/>
        </w:trPr>
        <w:tc>
          <w:tcPr>
            <w:tcW w:w="32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274</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274</w:t>
            </w:r>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998</w:t>
            </w:r>
          </w:p>
        </w:tc>
        <w:tc>
          <w:tcPr>
            <w:tcW w:w="129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998</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Hinunangan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Libagon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Pintuyan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Saint Bernard</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821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749</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Francisco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Sogod</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IX</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107</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107</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535</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535</w:t>
            </w:r>
          </w:p>
        </w:tc>
      </w:tr>
      <w:tr w:rsidR="00667688">
        <w:trPr>
          <w:trHeight w:val="270"/>
          <w:jc w:val="right"/>
        </w:trPr>
        <w:tc>
          <w:tcPr>
            <w:tcW w:w="32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Zamboanga del Sur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107</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107</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535</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Zamboanga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107</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535</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1"/>
        <w:tblW w:w="8570" w:type="dxa"/>
        <w:jc w:val="right"/>
        <w:tblBorders>
          <w:top w:val="nil"/>
          <w:left w:val="nil"/>
          <w:bottom w:val="nil"/>
          <w:right w:val="nil"/>
          <w:insideH w:val="nil"/>
          <w:insideV w:val="nil"/>
        </w:tblBorders>
        <w:tblLayout w:type="fixed"/>
        <w:tblLook w:val="0600" w:firstRow="0" w:lastRow="0" w:firstColumn="0" w:lastColumn="0" w:noHBand="1" w:noVBand="1"/>
      </w:tblPr>
      <w:tblGrid>
        <w:gridCol w:w="3245"/>
        <w:gridCol w:w="1290"/>
        <w:gridCol w:w="1290"/>
        <w:gridCol w:w="1455"/>
        <w:gridCol w:w="1290"/>
      </w:tblGrid>
      <w:tr w:rsidR="00667688">
        <w:trPr>
          <w:trHeight w:val="255"/>
          <w:jc w:val="right"/>
        </w:trPr>
        <w:tc>
          <w:tcPr>
            <w:tcW w:w="32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315</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40</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1,299</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200</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Bukidnon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34</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170</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Cabanglasan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155</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Fernando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Kitaotao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Quezon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City of Valencia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Misamis</w:t>
            </w:r>
            <w:proofErr w:type="spellEnd"/>
            <w:r>
              <w:rPr>
                <w:rFonts w:ascii="Arial" w:eastAsia="Arial" w:hAnsi="Arial" w:cs="Arial"/>
                <w:b/>
                <w:sz w:val="20"/>
                <w:szCs w:val="20"/>
              </w:rPr>
              <w:t xml:space="preserve"> Occidental</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w:t>
            </w:r>
          </w:p>
        </w:tc>
      </w:tr>
      <w:tr w:rsidR="00667688">
        <w:trPr>
          <w:trHeight w:val="255"/>
          <w:jc w:val="right"/>
        </w:trPr>
        <w:tc>
          <w:tcPr>
            <w:tcW w:w="32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Calamba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2"/>
        <w:tblW w:w="8550" w:type="dxa"/>
        <w:jc w:val="right"/>
        <w:tblBorders>
          <w:top w:val="nil"/>
          <w:left w:val="nil"/>
          <w:bottom w:val="nil"/>
          <w:right w:val="nil"/>
          <w:insideH w:val="nil"/>
          <w:insideV w:val="nil"/>
        </w:tblBorders>
        <w:tblLayout w:type="fixed"/>
        <w:tblLook w:val="0600" w:firstRow="0" w:lastRow="0" w:firstColumn="0" w:lastColumn="0" w:noHBand="1" w:noVBand="1"/>
      </w:tblPr>
      <w:tblGrid>
        <w:gridCol w:w="3225"/>
        <w:gridCol w:w="1290"/>
        <w:gridCol w:w="1290"/>
        <w:gridCol w:w="1455"/>
        <w:gridCol w:w="1290"/>
      </w:tblGrid>
      <w:tr w:rsidR="00667688">
        <w:trPr>
          <w:trHeight w:val="255"/>
          <w:jc w:val="right"/>
        </w:trPr>
        <w:tc>
          <w:tcPr>
            <w:tcW w:w="32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XI</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8,327</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24,703</w:t>
            </w:r>
          </w:p>
        </w:tc>
        <w:tc>
          <w:tcPr>
            <w:tcW w:w="12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 Oro</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2,616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8,625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Compostela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3,594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Mawab</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Monkayo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Montevista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583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New Bataan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571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del Norte</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436</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1,719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Braulio E. </w:t>
            </w:r>
            <w:proofErr w:type="spellStart"/>
            <w:r>
              <w:rPr>
                <w:rFonts w:ascii="Arial" w:eastAsia="Arial" w:hAnsi="Arial" w:cs="Arial"/>
                <w:i/>
                <w:sz w:val="20"/>
                <w:szCs w:val="20"/>
              </w:rPr>
              <w:t>Dujali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Carmen</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Kapalong</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New Corella</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Santo Tomas</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Tagum</w:t>
            </w:r>
            <w:proofErr w:type="spellEnd"/>
            <w:r>
              <w:rPr>
                <w:rFonts w:ascii="Arial" w:eastAsia="Arial" w:hAnsi="Arial" w:cs="Arial"/>
                <w:i/>
                <w:sz w:val="20"/>
                <w:szCs w:val="20"/>
              </w:rPr>
              <w:t xml:space="preserv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838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del Sur</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4,302</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11,109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2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Davao City</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4,302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11,109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3"/>
        <w:tblW w:w="8540" w:type="dxa"/>
        <w:jc w:val="right"/>
        <w:tblBorders>
          <w:top w:val="nil"/>
          <w:left w:val="nil"/>
          <w:bottom w:val="nil"/>
          <w:right w:val="nil"/>
          <w:insideH w:val="nil"/>
          <w:insideV w:val="nil"/>
        </w:tblBorders>
        <w:tblLayout w:type="fixed"/>
        <w:tblLook w:val="0600" w:firstRow="0" w:lastRow="0" w:firstColumn="0" w:lastColumn="0" w:noHBand="1" w:noVBand="1"/>
      </w:tblPr>
      <w:tblGrid>
        <w:gridCol w:w="3215"/>
        <w:gridCol w:w="1290"/>
        <w:gridCol w:w="1290"/>
        <w:gridCol w:w="1455"/>
        <w:gridCol w:w="1290"/>
      </w:tblGrid>
      <w:tr w:rsidR="00667688">
        <w:trPr>
          <w:trHeight w:val="270"/>
          <w:jc w:val="right"/>
        </w:trPr>
        <w:tc>
          <w:tcPr>
            <w:tcW w:w="321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Oriental</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973</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3,250</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Baganga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Caraga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675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2,089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Cateel</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718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Governor </w:t>
            </w:r>
            <w:proofErr w:type="spellStart"/>
            <w:r>
              <w:rPr>
                <w:rFonts w:ascii="Arial" w:eastAsia="Arial" w:hAnsi="Arial" w:cs="Arial"/>
                <w:i/>
                <w:sz w:val="20"/>
                <w:szCs w:val="20"/>
              </w:rPr>
              <w:t>Generoso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Isidro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XII</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224</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49</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1,059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184</w:t>
            </w:r>
          </w:p>
        </w:tc>
      </w:tr>
      <w:tr w:rsidR="00667688">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Narrow" w:eastAsia="Arial Narrow" w:hAnsi="Arial Narrow" w:cs="Arial Narrow"/>
                <w:b/>
                <w:sz w:val="20"/>
                <w:szCs w:val="20"/>
              </w:rPr>
              <w:t xml:space="preserve">North </w:t>
            </w:r>
            <w:proofErr w:type="spellStart"/>
            <w:r>
              <w:rPr>
                <w:rFonts w:ascii="Arial Narrow" w:eastAsia="Arial Narrow" w:hAnsi="Arial Narrow" w:cs="Arial Narrow"/>
                <w:b/>
                <w:sz w:val="20"/>
                <w:szCs w:val="20"/>
              </w:rPr>
              <w:t>Cotabato</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b/>
                <w:sz w:val="20"/>
                <w:szCs w:val="20"/>
              </w:rPr>
              <w:t>49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b/>
                <w:sz w:val="20"/>
                <w:szCs w:val="20"/>
              </w:rPr>
              <w:t>49</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b/>
                <w:sz w:val="20"/>
                <w:szCs w:val="20"/>
              </w:rPr>
              <w:t>184</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b/>
                <w:sz w:val="20"/>
                <w:szCs w:val="20"/>
              </w:rPr>
              <w:t>184</w:t>
            </w:r>
          </w:p>
        </w:tc>
      </w:tr>
      <w:tr w:rsidR="00667688">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Narrow" w:eastAsia="Arial Narrow" w:hAnsi="Arial Narrow" w:cs="Arial Narrow"/>
                <w:i/>
                <w:sz w:val="20"/>
                <w:szCs w:val="20"/>
              </w:rPr>
              <w:t>Pigkawayan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49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49</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184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184</w:t>
            </w:r>
          </w:p>
        </w:tc>
      </w:tr>
      <w:tr w:rsidR="00667688">
        <w:trPr>
          <w:trHeight w:val="28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Sarangani</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875</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70"/>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lastRenderedPageBreak/>
              <w:t>Maasim</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21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Alabel</w:t>
            </w:r>
            <w:proofErr w:type="spellEnd"/>
            <w:r>
              <w:rPr>
                <w:rFonts w:ascii="Arial" w:eastAsia="Arial" w:hAnsi="Arial" w:cs="Arial"/>
                <w:i/>
                <w:sz w:val="20"/>
                <w:szCs w:val="20"/>
              </w:rPr>
              <w:t xml:space="preserv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167</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835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21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CARAGA</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7,152</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25,809</w:t>
            </w:r>
          </w:p>
        </w:tc>
        <w:tc>
          <w:tcPr>
            <w:tcW w:w="12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bl>
    <w:p w:rsidR="00667688" w:rsidRDefault="00667688">
      <w:pPr>
        <w:pBdr>
          <w:top w:val="nil"/>
          <w:left w:val="nil"/>
          <w:bottom w:val="nil"/>
          <w:right w:val="nil"/>
          <w:between w:val="nil"/>
        </w:pBdr>
        <w:spacing w:after="0" w:line="240" w:lineRule="auto"/>
        <w:ind w:left="360" w:firstLine="720"/>
        <w:jc w:val="right"/>
        <w:rPr>
          <w:rFonts w:ascii="Arial Narrow" w:eastAsia="Arial Narrow" w:hAnsi="Arial Narrow" w:cs="Arial Narrow"/>
          <w:b/>
          <w:i/>
          <w:sz w:val="2"/>
          <w:szCs w:val="2"/>
        </w:rPr>
      </w:pPr>
    </w:p>
    <w:tbl>
      <w:tblPr>
        <w:tblStyle w:val="afff4"/>
        <w:tblW w:w="8530" w:type="dxa"/>
        <w:jc w:val="right"/>
        <w:tblBorders>
          <w:top w:val="nil"/>
          <w:left w:val="nil"/>
          <w:bottom w:val="nil"/>
          <w:right w:val="nil"/>
          <w:insideH w:val="nil"/>
          <w:insideV w:val="nil"/>
        </w:tblBorders>
        <w:tblLayout w:type="fixed"/>
        <w:tblLook w:val="0600" w:firstRow="0" w:lastRow="0" w:firstColumn="0" w:lastColumn="0" w:noHBand="1" w:noVBand="1"/>
      </w:tblPr>
      <w:tblGrid>
        <w:gridCol w:w="3205"/>
        <w:gridCol w:w="1290"/>
        <w:gridCol w:w="1290"/>
        <w:gridCol w:w="1455"/>
        <w:gridCol w:w="1290"/>
      </w:tblGrid>
      <w:tr w:rsidR="00667688">
        <w:trPr>
          <w:trHeight w:val="255"/>
          <w:jc w:val="right"/>
        </w:trPr>
        <w:tc>
          <w:tcPr>
            <w:tcW w:w="32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6,991</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25,340</w:t>
            </w:r>
          </w:p>
        </w:tc>
        <w:tc>
          <w:tcPr>
            <w:tcW w:w="129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Bunawan</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2,188</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7,914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Loreto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134</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Santa </w:t>
            </w:r>
            <w:proofErr w:type="spellStart"/>
            <w:r>
              <w:rPr>
                <w:rFonts w:ascii="Arial" w:eastAsia="Arial" w:hAnsi="Arial" w:cs="Arial"/>
                <w:i/>
                <w:sz w:val="20"/>
                <w:szCs w:val="20"/>
              </w:rPr>
              <w:t>Josefa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236</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885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Trento</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4,150</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14,592</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Veruela</w:t>
            </w:r>
            <w:proofErr w:type="spellEnd"/>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363</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1,815</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161</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469</w:t>
            </w:r>
          </w:p>
        </w:tc>
        <w:tc>
          <w:tcPr>
            <w:tcW w:w="12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85"/>
          <w:jc w:val="right"/>
        </w:trPr>
        <w:tc>
          <w:tcPr>
            <w:tcW w:w="32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Jose (capital)</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161</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469</w:t>
            </w:r>
          </w:p>
        </w:tc>
        <w:tc>
          <w:tcPr>
            <w:tcW w:w="12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E05D60">
      <w:pPr>
        <w:spacing w:after="0" w:line="240" w:lineRule="auto"/>
        <w:ind w:left="117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Regions VI and VIII after data validation on 03 May 2022, 2PM. Hence, changes in figures are based on the ongoing assessment and validation that are continuously being condu</w:t>
      </w:r>
      <w:r>
        <w:rPr>
          <w:rFonts w:ascii="Arial" w:eastAsia="Arial" w:hAnsi="Arial" w:cs="Arial"/>
          <w:i/>
          <w:sz w:val="16"/>
          <w:szCs w:val="16"/>
        </w:rPr>
        <w:t>cted.</w:t>
      </w:r>
    </w:p>
    <w:p w:rsidR="00667688" w:rsidRDefault="00E05D60">
      <w:pPr>
        <w:spacing w:after="0" w:line="240" w:lineRule="auto"/>
        <w:jc w:val="right"/>
        <w:rPr>
          <w:rFonts w:ascii="Arial" w:eastAsia="Arial" w:hAnsi="Arial" w:cs="Arial"/>
          <w:b/>
          <w:color w:val="002060"/>
          <w:sz w:val="24"/>
          <w:szCs w:val="24"/>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rsidR="00667688" w:rsidRDefault="00667688">
      <w:pPr>
        <w:pBdr>
          <w:top w:val="nil"/>
          <w:left w:val="nil"/>
          <w:bottom w:val="nil"/>
          <w:right w:val="nil"/>
          <w:between w:val="nil"/>
        </w:pBdr>
        <w:spacing w:after="0" w:line="240" w:lineRule="auto"/>
        <w:rPr>
          <w:rFonts w:ascii="Arial" w:eastAsia="Arial" w:hAnsi="Arial" w:cs="Arial"/>
          <w:b/>
          <w:color w:val="002060"/>
          <w:sz w:val="24"/>
          <w:szCs w:val="24"/>
        </w:rPr>
      </w:pPr>
    </w:p>
    <w:p w:rsidR="00667688" w:rsidRDefault="00E05D60">
      <w:pPr>
        <w:numPr>
          <w:ilvl w:val="0"/>
          <w:numId w:val="8"/>
        </w:numPr>
        <w:pBdr>
          <w:top w:val="nil"/>
          <w:left w:val="nil"/>
          <w:bottom w:val="nil"/>
          <w:right w:val="nil"/>
          <w:between w:val="nil"/>
        </w:pBdr>
        <w:spacing w:after="0" w:line="240" w:lineRule="auto"/>
        <w:rPr>
          <w:rFonts w:ascii="Arial" w:eastAsia="Arial" w:hAnsi="Arial" w:cs="Arial"/>
          <w:b/>
          <w:color w:val="002060"/>
          <w:sz w:val="28"/>
          <w:szCs w:val="28"/>
        </w:rPr>
      </w:pPr>
      <w:r>
        <w:rPr>
          <w:rFonts w:ascii="Arial" w:eastAsia="Arial" w:hAnsi="Arial" w:cs="Arial"/>
          <w:b/>
          <w:color w:val="002060"/>
          <w:sz w:val="28"/>
          <w:szCs w:val="28"/>
        </w:rPr>
        <w:t>Damaged Houses</w:t>
      </w:r>
    </w:p>
    <w:p w:rsidR="00667688" w:rsidRDefault="00667688">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rsidR="00667688" w:rsidRDefault="00E05D60">
      <w:pPr>
        <w:spacing w:after="0" w:line="240" w:lineRule="auto"/>
        <w:ind w:left="720"/>
        <w:jc w:val="both"/>
        <w:rPr>
          <w:rFonts w:ascii="Arial" w:eastAsia="Arial" w:hAnsi="Arial" w:cs="Arial"/>
          <w:sz w:val="24"/>
          <w:szCs w:val="24"/>
        </w:rPr>
      </w:pPr>
      <w:r>
        <w:rPr>
          <w:rFonts w:ascii="Arial" w:eastAsia="Arial" w:hAnsi="Arial" w:cs="Arial"/>
          <w:sz w:val="24"/>
          <w:szCs w:val="24"/>
        </w:rPr>
        <w:t>A total of</w:t>
      </w:r>
      <w:r>
        <w:rPr>
          <w:rFonts w:ascii="Arial" w:eastAsia="Arial" w:hAnsi="Arial" w:cs="Arial"/>
          <w:b/>
          <w:sz w:val="24"/>
          <w:szCs w:val="24"/>
        </w:rPr>
        <w:t xml:space="preserve"> 17,015 houses </w:t>
      </w:r>
      <w:r>
        <w:rPr>
          <w:rFonts w:ascii="Arial" w:eastAsia="Arial" w:hAnsi="Arial" w:cs="Arial"/>
          <w:sz w:val="24"/>
          <w:szCs w:val="24"/>
        </w:rPr>
        <w:t xml:space="preserve">were damaged; of which, </w:t>
      </w:r>
      <w:r>
        <w:rPr>
          <w:rFonts w:ascii="Arial" w:eastAsia="Arial" w:hAnsi="Arial" w:cs="Arial"/>
          <w:b/>
          <w:sz w:val="24"/>
          <w:szCs w:val="24"/>
        </w:rPr>
        <w:t xml:space="preserve">2,455 </w:t>
      </w:r>
      <w:r>
        <w:rPr>
          <w:rFonts w:ascii="Arial" w:eastAsia="Arial" w:hAnsi="Arial" w:cs="Arial"/>
          <w:sz w:val="24"/>
          <w:szCs w:val="24"/>
        </w:rPr>
        <w:t xml:space="preserve">are </w:t>
      </w:r>
      <w:r>
        <w:rPr>
          <w:rFonts w:ascii="Arial" w:eastAsia="Arial" w:hAnsi="Arial" w:cs="Arial"/>
          <w:b/>
          <w:sz w:val="24"/>
          <w:szCs w:val="24"/>
        </w:rPr>
        <w:t xml:space="preserve">totally damaged </w:t>
      </w:r>
      <w:r>
        <w:rPr>
          <w:rFonts w:ascii="Arial" w:eastAsia="Arial" w:hAnsi="Arial" w:cs="Arial"/>
          <w:sz w:val="24"/>
          <w:szCs w:val="24"/>
        </w:rPr>
        <w:t xml:space="preserve">and </w:t>
      </w:r>
      <w:r>
        <w:rPr>
          <w:rFonts w:ascii="Arial" w:eastAsia="Arial" w:hAnsi="Arial" w:cs="Arial"/>
          <w:b/>
          <w:sz w:val="24"/>
          <w:szCs w:val="24"/>
        </w:rPr>
        <w:t xml:space="preserve">      14,560 </w:t>
      </w:r>
      <w:r>
        <w:rPr>
          <w:rFonts w:ascii="Arial" w:eastAsia="Arial" w:hAnsi="Arial" w:cs="Arial"/>
          <w:sz w:val="24"/>
          <w:szCs w:val="24"/>
        </w:rPr>
        <w:t xml:space="preserve">are </w:t>
      </w:r>
      <w:r>
        <w:rPr>
          <w:rFonts w:ascii="Arial" w:eastAsia="Arial" w:hAnsi="Arial" w:cs="Arial"/>
          <w:b/>
          <w:sz w:val="24"/>
          <w:szCs w:val="24"/>
        </w:rPr>
        <w:t xml:space="preserve">partially damaged </w:t>
      </w:r>
      <w:r>
        <w:rPr>
          <w:rFonts w:ascii="Arial" w:eastAsia="Arial" w:hAnsi="Arial" w:cs="Arial"/>
          <w:sz w:val="24"/>
          <w:szCs w:val="24"/>
        </w:rPr>
        <w:t xml:space="preserve">in </w:t>
      </w:r>
      <w:r>
        <w:rPr>
          <w:rFonts w:ascii="Arial" w:eastAsia="Arial" w:hAnsi="Arial" w:cs="Arial"/>
          <w:b/>
          <w:sz w:val="24"/>
          <w:szCs w:val="24"/>
        </w:rPr>
        <w:t>Regions V, VI, VII, VIII, X, XI</w:t>
      </w:r>
      <w:r>
        <w:rPr>
          <w:rFonts w:ascii="Arial" w:eastAsia="Arial" w:hAnsi="Arial" w:cs="Arial"/>
          <w:sz w:val="24"/>
          <w:szCs w:val="24"/>
        </w:rPr>
        <w:t xml:space="preserve"> and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(see Table 5).</w:t>
      </w:r>
    </w:p>
    <w:p w:rsidR="00667688" w:rsidRDefault="00667688">
      <w:pPr>
        <w:pBdr>
          <w:top w:val="nil"/>
          <w:left w:val="nil"/>
          <w:bottom w:val="nil"/>
          <w:right w:val="nil"/>
          <w:between w:val="nil"/>
        </w:pBdr>
        <w:spacing w:after="0" w:line="240" w:lineRule="auto"/>
        <w:ind w:left="450"/>
        <w:jc w:val="both"/>
        <w:rPr>
          <w:rFonts w:ascii="Arial" w:eastAsia="Arial" w:hAnsi="Arial" w:cs="Arial"/>
          <w:b/>
          <w:i/>
          <w:color w:val="000000"/>
          <w:sz w:val="24"/>
          <w:szCs w:val="24"/>
        </w:rPr>
      </w:pPr>
    </w:p>
    <w:p w:rsidR="00667688" w:rsidRDefault="00E05D60">
      <w:pPr>
        <w:pBdr>
          <w:top w:val="nil"/>
          <w:left w:val="nil"/>
          <w:bottom w:val="nil"/>
          <w:right w:val="nil"/>
          <w:between w:val="nil"/>
        </w:pBdr>
        <w:spacing w:after="0" w:line="240" w:lineRule="auto"/>
        <w:ind w:left="450" w:firstLine="27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5"/>
        <w:tblW w:w="895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860"/>
        <w:gridCol w:w="1860"/>
        <w:gridCol w:w="1860"/>
      </w:tblGrid>
      <w:tr w:rsidR="00667688">
        <w:trPr>
          <w:trHeight w:val="300"/>
          <w:jc w:val="right"/>
        </w:trPr>
        <w:tc>
          <w:tcPr>
            <w:tcW w:w="3375"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NO. OF DAMAGE HOUSES</w:t>
            </w:r>
          </w:p>
        </w:tc>
      </w:tr>
      <w:tr w:rsidR="00667688">
        <w:trPr>
          <w:trHeight w:val="285"/>
          <w:jc w:val="right"/>
        </w:trPr>
        <w:tc>
          <w:tcPr>
            <w:tcW w:w="337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Total</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Totally</w:t>
            </w:r>
          </w:p>
        </w:tc>
        <w:tc>
          <w:tcPr>
            <w:tcW w:w="1860"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Partially</w:t>
            </w:r>
          </w:p>
        </w:tc>
      </w:tr>
      <w:tr w:rsidR="00667688">
        <w:trPr>
          <w:trHeight w:val="285"/>
          <w:jc w:val="right"/>
        </w:trPr>
        <w:tc>
          <w:tcPr>
            <w:tcW w:w="3375" w:type="dxa"/>
            <w:tcBorders>
              <w:top w:val="single" w:sz="8"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GRAND TOTAL</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17,015</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2,455</w:t>
            </w:r>
          </w:p>
        </w:tc>
        <w:tc>
          <w:tcPr>
            <w:tcW w:w="1860" w:type="dxa"/>
            <w:tcBorders>
              <w:top w:val="single" w:sz="8"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pPr>
            <w:r>
              <w:rPr>
                <w:rFonts w:ascii="Arial" w:eastAsia="Arial" w:hAnsi="Arial" w:cs="Arial"/>
                <w:b/>
                <w:sz w:val="20"/>
                <w:szCs w:val="20"/>
              </w:rPr>
              <w:t>14,560</w:t>
            </w:r>
          </w:p>
        </w:tc>
      </w:tr>
      <w:tr w:rsidR="00667688">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r>
      <w:tr w:rsidR="00667688">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Masbate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r>
    </w:tbl>
    <w:p w:rsidR="00667688" w:rsidRDefault="00667688">
      <w:pPr>
        <w:spacing w:after="0" w:line="240" w:lineRule="auto"/>
        <w:ind w:left="720"/>
        <w:jc w:val="both"/>
        <w:rPr>
          <w:rFonts w:ascii="Arial" w:eastAsia="Arial" w:hAnsi="Arial" w:cs="Arial"/>
          <w:i/>
          <w:sz w:val="2"/>
          <w:szCs w:val="2"/>
        </w:rPr>
      </w:pPr>
    </w:p>
    <w:tbl>
      <w:tblPr>
        <w:tblStyle w:val="afff6"/>
        <w:tblW w:w="8955" w:type="dxa"/>
        <w:jc w:val="right"/>
        <w:tblBorders>
          <w:top w:val="nil"/>
          <w:left w:val="nil"/>
          <w:bottom w:val="nil"/>
          <w:right w:val="nil"/>
          <w:insideH w:val="nil"/>
          <w:insideV w:val="nil"/>
        </w:tblBorders>
        <w:tblLayout w:type="fixed"/>
        <w:tblLook w:val="0600" w:firstRow="0" w:lastRow="0" w:firstColumn="0" w:lastColumn="0" w:noHBand="1" w:noVBand="1"/>
      </w:tblPr>
      <w:tblGrid>
        <w:gridCol w:w="3375"/>
        <w:gridCol w:w="1860"/>
        <w:gridCol w:w="1860"/>
        <w:gridCol w:w="1860"/>
      </w:tblGrid>
      <w:tr w:rsidR="00667688">
        <w:trPr>
          <w:trHeight w:val="255"/>
          <w:jc w:val="right"/>
        </w:trPr>
        <w:tc>
          <w:tcPr>
            <w:tcW w:w="33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Mobo</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15,603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1,926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13,677</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Aklan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76</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74</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298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293</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286</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Valderrama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Narrow" w:eastAsia="Arial Narrow" w:hAnsi="Arial Narrow" w:cs="Arial Narrow"/>
                <w:i/>
                <w:sz w:val="20"/>
                <w:szCs w:val="20"/>
              </w:rPr>
              <w:t>Barbaza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2</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Bugasong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Capiz</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3,054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574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2,480</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Cuartero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141</w:t>
            </w:r>
          </w:p>
        </w:tc>
      </w:tr>
      <w:tr w:rsidR="00667688">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414</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71</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Dumarao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705</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Ivisan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566</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Mambusao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Panay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lastRenderedPageBreak/>
              <w:t>Panitan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228</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Narrow" w:eastAsia="Arial Narrow" w:hAnsi="Arial Narrow" w:cs="Arial Narrow"/>
                <w:i/>
                <w:sz w:val="20"/>
                <w:szCs w:val="20"/>
              </w:rPr>
              <w:t>Pilar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Narrow" w:eastAsia="Arial Narrow" w:hAnsi="Arial Narrow" w:cs="Arial Narrow"/>
                <w:i/>
                <w:sz w:val="20"/>
                <w:szCs w:val="20"/>
              </w:rPr>
              <w:t>7</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Pontevedra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7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329</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Sigma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r>
      <w:tr w:rsidR="00667688">
        <w:trPr>
          <w:trHeight w:val="255"/>
          <w:jc w:val="right"/>
        </w:trPr>
        <w:tc>
          <w:tcPr>
            <w:tcW w:w="337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12,167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1,341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10,826</w:t>
            </w:r>
          </w:p>
        </w:tc>
      </w:tr>
      <w:tr w:rsidR="00667688">
        <w:trPr>
          <w:trHeight w:val="240"/>
          <w:jc w:val="right"/>
        </w:trPr>
        <w:tc>
          <w:tcPr>
            <w:tcW w:w="337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Ajuy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853</w:t>
            </w:r>
          </w:p>
        </w:tc>
      </w:tr>
    </w:tbl>
    <w:p w:rsidR="00667688" w:rsidRDefault="00667688">
      <w:pPr>
        <w:spacing w:after="0" w:line="240" w:lineRule="auto"/>
        <w:ind w:left="720"/>
        <w:jc w:val="both"/>
        <w:rPr>
          <w:rFonts w:ascii="Arial" w:eastAsia="Arial" w:hAnsi="Arial" w:cs="Arial"/>
          <w:i/>
          <w:sz w:val="2"/>
          <w:szCs w:val="2"/>
        </w:rPr>
      </w:pPr>
    </w:p>
    <w:tbl>
      <w:tblPr>
        <w:tblStyle w:val="afff7"/>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667688">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Balasan</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5,246</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178</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Batad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Bingawan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Calinog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Dueñas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Dumangas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317</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Lambunao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177</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Lemery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413</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33</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Pototan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Dionisio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4,455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3,559</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Zarraga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Manapla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Talisay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144</w:t>
            </w:r>
          </w:p>
        </w:tc>
      </w:tr>
    </w:tbl>
    <w:p w:rsidR="00667688" w:rsidRDefault="00667688">
      <w:pPr>
        <w:spacing w:after="0" w:line="240" w:lineRule="auto"/>
        <w:ind w:left="720"/>
        <w:jc w:val="both"/>
        <w:rPr>
          <w:rFonts w:ascii="Arial" w:eastAsia="Arial" w:hAnsi="Arial" w:cs="Arial"/>
          <w:i/>
          <w:sz w:val="2"/>
          <w:szCs w:val="2"/>
        </w:rPr>
      </w:pPr>
    </w:p>
    <w:tbl>
      <w:tblPr>
        <w:tblStyle w:val="afff8"/>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667688">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Cebu</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206</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144</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Danao</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Tabuelan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Tuburan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110</w:t>
            </w:r>
          </w:p>
        </w:tc>
      </w:tr>
    </w:tbl>
    <w:p w:rsidR="00667688" w:rsidRDefault="00667688">
      <w:pPr>
        <w:spacing w:after="0" w:line="240" w:lineRule="auto"/>
        <w:ind w:left="720"/>
        <w:jc w:val="both"/>
        <w:rPr>
          <w:rFonts w:ascii="Arial" w:eastAsia="Arial" w:hAnsi="Arial" w:cs="Arial"/>
          <w:i/>
          <w:sz w:val="2"/>
          <w:szCs w:val="2"/>
        </w:rPr>
      </w:pPr>
    </w:p>
    <w:tbl>
      <w:tblPr>
        <w:tblStyle w:val="afff9"/>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667688">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VIII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1,008</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376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632</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Biliran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122</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Caibiran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Culaba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103</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Giporlos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869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364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505</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Barugo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Albuera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Abuyog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326</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Bato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Baybay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14</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Hilongos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156</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Hindang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Northern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w:t>
            </w:r>
          </w:p>
        </w:tc>
      </w:tr>
    </w:tbl>
    <w:p w:rsidR="00667688" w:rsidRDefault="00667688">
      <w:pPr>
        <w:spacing w:after="0" w:line="240" w:lineRule="auto"/>
        <w:ind w:left="720"/>
        <w:jc w:val="both"/>
        <w:rPr>
          <w:rFonts w:ascii="Arial" w:eastAsia="Arial" w:hAnsi="Arial" w:cs="Arial"/>
          <w:i/>
          <w:sz w:val="2"/>
          <w:szCs w:val="2"/>
        </w:rPr>
      </w:pPr>
    </w:p>
    <w:tbl>
      <w:tblPr>
        <w:tblStyle w:val="afffa"/>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667688">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lastRenderedPageBreak/>
              <w:t>Lope de Vega</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Southern 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Bontoc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ind w:left="720"/>
        <w:jc w:val="both"/>
        <w:rPr>
          <w:rFonts w:ascii="Arial" w:eastAsia="Arial" w:hAnsi="Arial" w:cs="Arial"/>
          <w:i/>
          <w:sz w:val="2"/>
          <w:szCs w:val="2"/>
        </w:rPr>
      </w:pPr>
    </w:p>
    <w:tbl>
      <w:tblPr>
        <w:tblStyle w:val="afffb"/>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43</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Bukidnon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43</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Kitaotao</w:t>
            </w:r>
            <w:proofErr w:type="spellEnd"/>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w:t>
            </w:r>
          </w:p>
        </w:tc>
      </w:tr>
      <w:tr w:rsidR="00667688">
        <w:trPr>
          <w:trHeight w:val="270"/>
          <w:jc w:val="right"/>
        </w:trPr>
        <w:tc>
          <w:tcPr>
            <w:tcW w:w="3360"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Quezon</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15</w:t>
            </w:r>
          </w:p>
        </w:tc>
      </w:tr>
    </w:tbl>
    <w:p w:rsidR="00667688" w:rsidRDefault="00667688">
      <w:pPr>
        <w:spacing w:after="0" w:line="240" w:lineRule="auto"/>
        <w:ind w:left="720"/>
        <w:jc w:val="both"/>
        <w:rPr>
          <w:rFonts w:ascii="Arial" w:eastAsia="Arial" w:hAnsi="Arial" w:cs="Arial"/>
          <w:i/>
          <w:sz w:val="2"/>
          <w:szCs w:val="2"/>
        </w:rPr>
      </w:pPr>
    </w:p>
    <w:tbl>
      <w:tblPr>
        <w:tblStyle w:val="afffc"/>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667688">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75</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64</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11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Compostela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7</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4</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Davao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w:t>
            </w:r>
          </w:p>
        </w:tc>
      </w:tr>
    </w:tbl>
    <w:p w:rsidR="00667688" w:rsidRDefault="00667688">
      <w:pPr>
        <w:spacing w:after="0" w:line="240" w:lineRule="auto"/>
        <w:ind w:left="720"/>
        <w:jc w:val="both"/>
        <w:rPr>
          <w:rFonts w:ascii="Arial" w:eastAsia="Arial" w:hAnsi="Arial" w:cs="Arial"/>
          <w:i/>
          <w:sz w:val="2"/>
          <w:szCs w:val="2"/>
        </w:rPr>
      </w:pPr>
    </w:p>
    <w:tbl>
      <w:tblPr>
        <w:tblStyle w:val="afffd"/>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667688">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Cateel</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55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REGION XII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46</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Sarangani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46</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Maasim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17</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Glan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Malapatan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28</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b/>
                <w:sz w:val="20"/>
                <w:szCs w:val="20"/>
              </w:rPr>
              <w:t>CARAGA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b/>
                <w:sz w:val="20"/>
                <w:szCs w:val="20"/>
              </w:rPr>
              <w:t>2</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Bunawan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667688">
      <w:pPr>
        <w:spacing w:after="0" w:line="240" w:lineRule="auto"/>
        <w:ind w:left="720"/>
        <w:jc w:val="both"/>
        <w:rPr>
          <w:rFonts w:ascii="Arial" w:eastAsia="Arial" w:hAnsi="Arial" w:cs="Arial"/>
          <w:i/>
          <w:sz w:val="2"/>
          <w:szCs w:val="2"/>
        </w:rPr>
      </w:pPr>
    </w:p>
    <w:tbl>
      <w:tblPr>
        <w:tblStyle w:val="afffe"/>
        <w:tblW w:w="8940" w:type="dxa"/>
        <w:jc w:val="right"/>
        <w:tblBorders>
          <w:top w:val="nil"/>
          <w:left w:val="nil"/>
          <w:bottom w:val="nil"/>
          <w:right w:val="nil"/>
          <w:insideH w:val="nil"/>
          <w:insideV w:val="nil"/>
        </w:tblBorders>
        <w:tblLayout w:type="fixed"/>
        <w:tblLook w:val="0600" w:firstRow="0" w:lastRow="0" w:firstColumn="0" w:lastColumn="0" w:noHBand="1" w:noVBand="1"/>
      </w:tblPr>
      <w:tblGrid>
        <w:gridCol w:w="3360"/>
        <w:gridCol w:w="1860"/>
        <w:gridCol w:w="1860"/>
        <w:gridCol w:w="1860"/>
      </w:tblGrid>
      <w:tr w:rsidR="00667688">
        <w:trPr>
          <w:trHeight w:val="255"/>
          <w:jc w:val="right"/>
        </w:trPr>
        <w:tc>
          <w:tcPr>
            <w:tcW w:w="33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 xml:space="preserve">Santa </w:t>
            </w:r>
            <w:proofErr w:type="spellStart"/>
            <w:r>
              <w:rPr>
                <w:rFonts w:ascii="Arial" w:eastAsia="Arial" w:hAnsi="Arial" w:cs="Arial"/>
                <w:i/>
                <w:sz w:val="20"/>
                <w:szCs w:val="20"/>
              </w:rPr>
              <w:t>Josefa</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r>
      <w:tr w:rsidR="00667688">
        <w:trPr>
          <w:trHeight w:val="255"/>
          <w:jc w:val="right"/>
        </w:trPr>
        <w:tc>
          <w:tcPr>
            <w:tcW w:w="336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pPr>
            <w:proofErr w:type="spellStart"/>
            <w:r>
              <w:rPr>
                <w:rFonts w:ascii="Arial" w:eastAsia="Arial" w:hAnsi="Arial" w:cs="Arial"/>
                <w:i/>
                <w:sz w:val="20"/>
                <w:szCs w:val="20"/>
              </w:rPr>
              <w:t>Veruela</w:t>
            </w:r>
            <w:proofErr w:type="spellEnd"/>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pPr>
            <w:r>
              <w:rPr>
                <w:rFonts w:ascii="Arial" w:eastAsia="Arial" w:hAnsi="Arial" w:cs="Arial"/>
                <w:i/>
                <w:sz w:val="20"/>
                <w:szCs w:val="20"/>
              </w:rPr>
              <w:t>-</w:t>
            </w:r>
          </w:p>
        </w:tc>
      </w:tr>
    </w:tbl>
    <w:p w:rsidR="00667688" w:rsidRDefault="00E05D60">
      <w:pPr>
        <w:spacing w:after="0" w:line="240" w:lineRule="auto"/>
        <w:ind w:left="810"/>
        <w:jc w:val="both"/>
        <w:rPr>
          <w:rFonts w:ascii="Arial" w:eastAsia="Arial" w:hAnsi="Arial" w:cs="Arial"/>
          <w:i/>
          <w:sz w:val="16"/>
          <w:szCs w:val="16"/>
        </w:rPr>
      </w:pPr>
      <w:r>
        <w:rPr>
          <w:rFonts w:ascii="Arial" w:eastAsia="Arial" w:hAnsi="Arial" w:cs="Arial"/>
          <w:i/>
          <w:sz w:val="16"/>
          <w:szCs w:val="16"/>
        </w:rPr>
        <w:t>Note: This version reflects the actual number of damaged houses in Region VI after data validation on 02 May 2022, 2PM. Hence, changes in figures are based on the ongoing assessment and validation that are continuously being conducted.</w:t>
      </w:r>
    </w:p>
    <w:p w:rsidR="00667688" w:rsidRDefault="00E05D60">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rsidR="00667688" w:rsidRDefault="00667688">
      <w:pPr>
        <w:pBdr>
          <w:top w:val="nil"/>
          <w:left w:val="nil"/>
          <w:bottom w:val="nil"/>
          <w:right w:val="nil"/>
          <w:between w:val="nil"/>
        </w:pBdr>
        <w:spacing w:after="0" w:line="240" w:lineRule="auto"/>
        <w:rPr>
          <w:rFonts w:ascii="Arial" w:eastAsia="Arial" w:hAnsi="Arial" w:cs="Arial"/>
          <w:i/>
          <w:color w:val="0070C0"/>
          <w:sz w:val="24"/>
          <w:szCs w:val="24"/>
        </w:rPr>
      </w:pPr>
    </w:p>
    <w:p w:rsidR="00667688" w:rsidRDefault="00E05D60">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rsidR="00667688" w:rsidRDefault="0066768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667688" w:rsidRDefault="00E05D60">
      <w:pP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Pr>
          <w:rFonts w:ascii="Arial" w:eastAsia="Arial" w:hAnsi="Arial" w:cs="Arial"/>
          <w:b/>
          <w:color w:val="0070C0"/>
          <w:sz w:val="24"/>
          <w:szCs w:val="24"/>
        </w:rPr>
        <w:t>148,324,183.28</w:t>
      </w:r>
      <w:r>
        <w:rPr>
          <w:rFonts w:ascii="Arial" w:eastAsia="Arial" w:hAnsi="Arial" w:cs="Arial"/>
          <w:b/>
          <w:sz w:val="24"/>
          <w:szCs w:val="24"/>
        </w:rPr>
        <w:t xml:space="preserve"> </w:t>
      </w:r>
      <w:r>
        <w:rPr>
          <w:rFonts w:ascii="Arial" w:eastAsia="Arial" w:hAnsi="Arial" w:cs="Arial"/>
          <w:sz w:val="24"/>
          <w:szCs w:val="24"/>
        </w:rPr>
        <w:t xml:space="preserve">worth of assistance was provided to the affected families; of which, </w:t>
      </w:r>
      <w:r>
        <w:rPr>
          <w:rFonts w:ascii="Arial" w:eastAsia="Arial" w:hAnsi="Arial" w:cs="Arial"/>
          <w:b/>
          <w:color w:val="0070C0"/>
          <w:sz w:val="24"/>
          <w:szCs w:val="24"/>
        </w:rPr>
        <w:t>₱</w:t>
      </w:r>
      <w:r>
        <w:rPr>
          <w:rFonts w:ascii="Arial" w:eastAsia="Arial" w:hAnsi="Arial" w:cs="Arial"/>
          <w:b/>
          <w:color w:val="0070C0"/>
          <w:sz w:val="24"/>
          <w:szCs w:val="24"/>
        </w:rPr>
        <w:t>119,354,681.82</w:t>
      </w:r>
      <w:r>
        <w:rPr>
          <w:rFonts w:ascii="Arial" w:eastAsia="Arial" w:hAnsi="Arial" w:cs="Arial"/>
          <w:b/>
          <w:sz w:val="24"/>
          <w:szCs w:val="24"/>
        </w:rPr>
        <w:t xml:space="preserve"> </w:t>
      </w:r>
      <w:r>
        <w:rPr>
          <w:rFonts w:ascii="Arial" w:eastAsia="Arial" w:hAnsi="Arial" w:cs="Arial"/>
          <w:sz w:val="24"/>
          <w:szCs w:val="24"/>
        </w:rPr>
        <w:t xml:space="preserve">from the </w:t>
      </w:r>
      <w:r>
        <w:rPr>
          <w:rFonts w:ascii="Arial" w:eastAsia="Arial" w:hAnsi="Arial" w:cs="Arial"/>
          <w:b/>
          <w:color w:val="0070C0"/>
          <w:sz w:val="24"/>
          <w:szCs w:val="24"/>
        </w:rPr>
        <w:t xml:space="preserve">DSWD, </w:t>
      </w:r>
      <w:r>
        <w:rPr>
          <w:rFonts w:ascii="Arial" w:eastAsia="Arial" w:hAnsi="Arial" w:cs="Arial"/>
          <w:b/>
          <w:sz w:val="24"/>
          <w:szCs w:val="24"/>
        </w:rPr>
        <w:t>₱</w:t>
      </w:r>
      <w:r>
        <w:rPr>
          <w:rFonts w:ascii="Arial" w:eastAsia="Arial" w:hAnsi="Arial" w:cs="Arial"/>
          <w:b/>
          <w:sz w:val="24"/>
          <w:szCs w:val="24"/>
        </w:rPr>
        <w:t xml:space="preserve">27,021,695.46 </w:t>
      </w:r>
      <w:r>
        <w:rPr>
          <w:rFonts w:ascii="Arial" w:eastAsia="Arial" w:hAnsi="Arial" w:cs="Arial"/>
          <w:sz w:val="24"/>
          <w:szCs w:val="24"/>
        </w:rPr>
        <w:t xml:space="preserve">from the </w:t>
      </w:r>
      <w:r>
        <w:rPr>
          <w:rFonts w:ascii="Arial" w:eastAsia="Arial" w:hAnsi="Arial" w:cs="Arial"/>
          <w:b/>
          <w:sz w:val="24"/>
          <w:szCs w:val="24"/>
        </w:rPr>
        <w:t xml:space="preserve">Local Government Units (LGUs), ₱423,700.00 </w:t>
      </w:r>
      <w:r>
        <w:rPr>
          <w:rFonts w:ascii="Arial" w:eastAsia="Arial" w:hAnsi="Arial" w:cs="Arial"/>
          <w:sz w:val="24"/>
          <w:szCs w:val="24"/>
        </w:rPr>
        <w:t xml:space="preserve">from the </w:t>
      </w:r>
      <w:r>
        <w:rPr>
          <w:rFonts w:ascii="Arial" w:eastAsia="Arial" w:hAnsi="Arial" w:cs="Arial"/>
          <w:b/>
          <w:sz w:val="24"/>
          <w:szCs w:val="24"/>
        </w:rPr>
        <w:t>Non-Governm</w:t>
      </w:r>
      <w:r>
        <w:rPr>
          <w:rFonts w:ascii="Arial" w:eastAsia="Arial" w:hAnsi="Arial" w:cs="Arial"/>
          <w:b/>
          <w:sz w:val="24"/>
          <w:szCs w:val="24"/>
        </w:rPr>
        <w:t xml:space="preserve">ent Organizations (NGOs) </w:t>
      </w:r>
      <w:r>
        <w:rPr>
          <w:rFonts w:ascii="Arial" w:eastAsia="Arial" w:hAnsi="Arial" w:cs="Arial"/>
          <w:sz w:val="24"/>
          <w:szCs w:val="24"/>
        </w:rPr>
        <w:t xml:space="preserve">and </w:t>
      </w:r>
      <w:r>
        <w:rPr>
          <w:rFonts w:ascii="Arial" w:eastAsia="Arial" w:hAnsi="Arial" w:cs="Arial"/>
          <w:b/>
          <w:sz w:val="24"/>
          <w:szCs w:val="24"/>
        </w:rPr>
        <w:t>₱</w:t>
      </w:r>
      <w:r>
        <w:rPr>
          <w:rFonts w:ascii="Arial" w:eastAsia="Arial" w:hAnsi="Arial" w:cs="Arial"/>
          <w:b/>
          <w:sz w:val="24"/>
          <w:szCs w:val="24"/>
        </w:rPr>
        <w:t xml:space="preserve">1,524,106.00 </w:t>
      </w:r>
      <w:r>
        <w:rPr>
          <w:rFonts w:ascii="Arial" w:eastAsia="Arial" w:hAnsi="Arial" w:cs="Arial"/>
          <w:sz w:val="24"/>
          <w:szCs w:val="24"/>
        </w:rPr>
        <w:t xml:space="preserve">from </w:t>
      </w:r>
      <w:r>
        <w:rPr>
          <w:rFonts w:ascii="Arial" w:eastAsia="Arial" w:hAnsi="Arial" w:cs="Arial"/>
          <w:b/>
          <w:sz w:val="24"/>
          <w:szCs w:val="24"/>
        </w:rPr>
        <w:t xml:space="preserve">Other Partners </w:t>
      </w:r>
      <w:r>
        <w:rPr>
          <w:rFonts w:ascii="Arial" w:eastAsia="Arial" w:hAnsi="Arial" w:cs="Arial"/>
          <w:sz w:val="24"/>
          <w:szCs w:val="24"/>
        </w:rPr>
        <w:t>(see Table 6).</w:t>
      </w:r>
    </w:p>
    <w:p w:rsidR="00667688" w:rsidRDefault="00667688">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rsidR="00667688" w:rsidRDefault="00E05D60">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6. Cost of Assistance Provided to Affected Families / Persons</w:t>
      </w:r>
    </w:p>
    <w:tbl>
      <w:tblPr>
        <w:tblStyle w:val="affff"/>
        <w:tblW w:w="9265" w:type="dxa"/>
        <w:jc w:val="right"/>
        <w:tblBorders>
          <w:top w:val="nil"/>
          <w:left w:val="nil"/>
          <w:bottom w:val="nil"/>
          <w:right w:val="nil"/>
          <w:insideH w:val="nil"/>
          <w:insideV w:val="nil"/>
        </w:tblBorders>
        <w:tblLayout w:type="fixed"/>
        <w:tblLook w:val="0600" w:firstRow="0" w:lastRow="0" w:firstColumn="0" w:lastColumn="0" w:noHBand="1" w:noVBand="1"/>
      </w:tblPr>
      <w:tblGrid>
        <w:gridCol w:w="2650"/>
        <w:gridCol w:w="1245"/>
        <w:gridCol w:w="1245"/>
        <w:gridCol w:w="1245"/>
        <w:gridCol w:w="1245"/>
        <w:gridCol w:w="1635"/>
      </w:tblGrid>
      <w:tr w:rsidR="00667688">
        <w:trPr>
          <w:trHeight w:val="300"/>
          <w:jc w:val="right"/>
        </w:trPr>
        <w:tc>
          <w:tcPr>
            <w:tcW w:w="2650" w:type="dxa"/>
            <w:vMerge w:val="restart"/>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REGION / PROVINCE / MUNICIPALITY</w:t>
            </w:r>
          </w:p>
        </w:tc>
        <w:tc>
          <w:tcPr>
            <w:tcW w:w="6615" w:type="dxa"/>
            <w:gridSpan w:val="5"/>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COST OF ASSISTANCE</w:t>
            </w:r>
          </w:p>
        </w:tc>
      </w:tr>
      <w:tr w:rsidR="00667688">
        <w:trPr>
          <w:trHeight w:val="285"/>
          <w:jc w:val="right"/>
        </w:trPr>
        <w:tc>
          <w:tcPr>
            <w:tcW w:w="2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67688" w:rsidRDefault="00667688">
            <w:pPr>
              <w:widowControl w:val="0"/>
              <w:spacing w:after="0" w:line="276" w:lineRule="auto"/>
            </w:pP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DSWD</w:t>
            </w: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LGUs</w:t>
            </w: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NGOs</w:t>
            </w:r>
          </w:p>
        </w:tc>
        <w:tc>
          <w:tcPr>
            <w:tcW w:w="124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OTHERS</w:t>
            </w:r>
          </w:p>
        </w:tc>
        <w:tc>
          <w:tcPr>
            <w:tcW w:w="1635" w:type="dxa"/>
            <w:tcBorders>
              <w:top w:val="single" w:sz="8" w:space="0" w:color="000000"/>
              <w:left w:val="single" w:sz="8" w:space="0" w:color="000000"/>
              <w:bottom w:val="single" w:sz="8" w:space="0" w:color="000000"/>
              <w:right w:val="single" w:sz="8" w:space="0" w:color="000000"/>
            </w:tcBorders>
            <w:shd w:val="clear" w:color="auto" w:fill="808080"/>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GRAND TOTAL</w:t>
            </w:r>
          </w:p>
        </w:tc>
      </w:tr>
      <w:tr w:rsidR="00667688">
        <w:trPr>
          <w:trHeight w:val="285"/>
          <w:jc w:val="right"/>
        </w:trPr>
        <w:tc>
          <w:tcPr>
            <w:tcW w:w="2650"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GRAND TOTAL</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119,354,681.82</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27,021,695.46</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423,700.00</w:t>
            </w:r>
          </w:p>
        </w:tc>
        <w:tc>
          <w:tcPr>
            <w:tcW w:w="124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1,524,106.00</w:t>
            </w:r>
          </w:p>
        </w:tc>
        <w:tc>
          <w:tcPr>
            <w:tcW w:w="1635" w:type="dxa"/>
            <w:tcBorders>
              <w:top w:val="single" w:sz="8" w:space="0" w:color="000000"/>
              <w:left w:val="single" w:sz="8" w:space="0" w:color="000000"/>
              <w:bottom w:val="single" w:sz="8" w:space="0" w:color="000000"/>
              <w:right w:val="single" w:sz="8" w:space="0" w:color="000000"/>
            </w:tcBorders>
            <w:shd w:val="clear" w:color="auto" w:fill="7F7F7F"/>
            <w:tcMar>
              <w:top w:w="0" w:type="dxa"/>
              <w:left w:w="40" w:type="dxa"/>
              <w:bottom w:w="0" w:type="dxa"/>
              <w:right w:w="40" w:type="dxa"/>
            </w:tcMar>
            <w:vAlign w:val="center"/>
          </w:tcPr>
          <w:p w:rsidR="00667688" w:rsidRDefault="00E05D60">
            <w:pPr>
              <w:widowControl w:val="0"/>
              <w:spacing w:after="0" w:line="276" w:lineRule="auto"/>
              <w:jc w:val="center"/>
              <w:rPr>
                <w:rFonts w:ascii="Arial Narrow" w:eastAsia="Arial Narrow" w:hAnsi="Arial Narrow" w:cs="Arial Narrow"/>
                <w:sz w:val="20"/>
                <w:szCs w:val="20"/>
              </w:rPr>
            </w:pPr>
            <w:r>
              <w:rPr>
                <w:rFonts w:ascii="Arial Narrow" w:eastAsia="Arial Narrow" w:hAnsi="Arial Narrow" w:cs="Arial Narrow"/>
                <w:b/>
                <w:sz w:val="20"/>
                <w:szCs w:val="20"/>
              </w:rPr>
              <w:t>148,324,183.28</w:t>
            </w:r>
          </w:p>
        </w:tc>
      </w:tr>
      <w:tr w:rsidR="00667688">
        <w:trPr>
          <w:trHeight w:val="270"/>
          <w:jc w:val="right"/>
        </w:trPr>
        <w:tc>
          <w:tcPr>
            <w:tcW w:w="2650" w:type="dxa"/>
            <w:tcBorders>
              <w:top w:val="single" w:sz="8"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REGION VI</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66,072,861.00</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21,018,864.00</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80,800.00</w:t>
            </w:r>
          </w:p>
        </w:tc>
        <w:tc>
          <w:tcPr>
            <w:tcW w:w="124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1,524,106.00</w:t>
            </w:r>
          </w:p>
        </w:tc>
        <w:tc>
          <w:tcPr>
            <w:tcW w:w="1635" w:type="dxa"/>
            <w:tcBorders>
              <w:top w:val="single" w:sz="8"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88,696,631.00</w:t>
            </w:r>
          </w:p>
        </w:tc>
      </w:tr>
      <w:tr w:rsidR="00667688">
        <w:trPr>
          <w:trHeight w:val="27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b/>
                <w:sz w:val="20"/>
                <w:szCs w:val="20"/>
              </w:rPr>
              <w:t>Aklan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205,529.00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4,550.00</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711,079.00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Altavas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23,436.00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4,550.00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27,986.00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Kalibo</w:t>
            </w:r>
            <w:proofErr w:type="spellEnd"/>
            <w:r>
              <w:rPr>
                <w:rFonts w:ascii="Arial Narrow" w:eastAsia="Arial Narrow" w:hAnsi="Arial Narrow" w:cs="Arial Narrow"/>
                <w:i/>
                <w:sz w:val="20"/>
                <w:szCs w:val="20"/>
              </w:rPr>
              <w:t xml:space="preserve"> (capital)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33,550.00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33,550.00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New Washington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501,000.00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Malay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4,399.00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4,399.00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Numancia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144,144.00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144,144.00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Antique</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17,151.00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17,151.00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San Jose (capital)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3,625.00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3,625.00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lastRenderedPageBreak/>
              <w:t xml:space="preserve">San </w:t>
            </w:r>
            <w:proofErr w:type="spellStart"/>
            <w:r>
              <w:rPr>
                <w:rFonts w:ascii="Arial Narrow" w:eastAsia="Arial Narrow" w:hAnsi="Arial Narrow" w:cs="Arial Narrow"/>
                <w:i/>
                <w:sz w:val="20"/>
                <w:szCs w:val="20"/>
              </w:rPr>
              <w:t>Remigio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1,496.00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1,496.00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Barbaza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150.00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Laua</w:t>
            </w:r>
            <w:proofErr w:type="spellEnd"/>
            <w:r>
              <w:rPr>
                <w:rFonts w:ascii="Arial Narrow" w:eastAsia="Arial Narrow" w:hAnsi="Arial Narrow" w:cs="Arial Narrow"/>
                <w:i/>
                <w:sz w:val="20"/>
                <w:szCs w:val="20"/>
              </w:rPr>
              <w:t>-an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11,880.00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11,880.00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b/>
                <w:sz w:val="20"/>
                <w:szCs w:val="20"/>
              </w:rPr>
              <w:t>Capiz</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31,949,957.00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8,602,295.00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80,800.00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40,633,052.00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Cuartero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2,149,350.00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813,200.00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2,982,550.00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Dao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2,075,450.00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2,075,450.00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Dumalag</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1,062,500.00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1,062,500.00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Dumarao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3,679,825.00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2,230,100.00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5,909,925.00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Ivisan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720,500.00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720,500.00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Jamindan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250,500.00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250,500.00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Ma-</w:t>
            </w:r>
            <w:proofErr w:type="spellStart"/>
            <w:r>
              <w:rPr>
                <w:rFonts w:ascii="Arial Narrow" w:eastAsia="Arial Narrow" w:hAnsi="Arial Narrow" w:cs="Arial Narrow"/>
                <w:i/>
                <w:sz w:val="20"/>
                <w:szCs w:val="20"/>
              </w:rPr>
              <w:t>ayon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3,339,500.00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582,300.00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3,921,800.00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Mambusao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3,165,260.00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300,000.00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3,465,260.00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Panay</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2,356,498.00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84,960.00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60,800.00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2,502,258.00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Panitan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2,362,623.00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2,924,000.00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5,286,623.00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Pilar</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1,337,250.00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174,750.00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1,512,000.00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Pontevedra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3,474,038.00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745,185.00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4,219,223.00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 xml:space="preserve">President </w:t>
            </w:r>
            <w:proofErr w:type="spellStart"/>
            <w:r>
              <w:rPr>
                <w:rFonts w:ascii="Arial Narrow" w:eastAsia="Arial Narrow" w:hAnsi="Arial Narrow" w:cs="Arial Narrow"/>
                <w:i/>
                <w:sz w:val="20"/>
                <w:szCs w:val="20"/>
              </w:rPr>
              <w:t>Roxas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2,240,300.00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735,300.00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2,975,600.00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Roxas</w:t>
            </w:r>
            <w:proofErr w:type="spellEnd"/>
            <w:r>
              <w:rPr>
                <w:rFonts w:ascii="Arial Narrow" w:eastAsia="Arial Narrow" w:hAnsi="Arial Narrow" w:cs="Arial Narrow"/>
                <w:i/>
                <w:sz w:val="20"/>
                <w:szCs w:val="20"/>
              </w:rPr>
              <w:t xml:space="preserve"> City (capital)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676,350.00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676,350.00</w:t>
            </w:r>
          </w:p>
        </w:tc>
      </w:tr>
      <w:tr w:rsidR="00667688">
        <w:trPr>
          <w:trHeight w:val="24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Sapi</w:t>
            </w:r>
            <w:proofErr w:type="spellEnd"/>
            <w:r>
              <w:rPr>
                <w:rFonts w:ascii="Arial Narrow" w:eastAsia="Arial Narrow" w:hAnsi="Arial Narrow" w:cs="Arial Narrow"/>
                <w:i/>
                <w:sz w:val="20"/>
                <w:szCs w:val="20"/>
              </w:rPr>
              <w:t>-an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648,350.00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660,850.00</w:t>
            </w:r>
          </w:p>
        </w:tc>
      </w:tr>
    </w:tbl>
    <w:p w:rsidR="00667688" w:rsidRDefault="00667688">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0"/>
        <w:tblW w:w="9255" w:type="dxa"/>
        <w:jc w:val="right"/>
        <w:tblBorders>
          <w:top w:val="nil"/>
          <w:left w:val="nil"/>
          <w:bottom w:val="nil"/>
          <w:right w:val="nil"/>
          <w:insideH w:val="nil"/>
          <w:insideV w:val="nil"/>
        </w:tblBorders>
        <w:tblLayout w:type="fixed"/>
        <w:tblLook w:val="0600" w:firstRow="0" w:lastRow="0" w:firstColumn="0" w:lastColumn="0" w:noHBand="1" w:noVBand="1"/>
      </w:tblPr>
      <w:tblGrid>
        <w:gridCol w:w="2640"/>
        <w:gridCol w:w="1245"/>
        <w:gridCol w:w="1245"/>
        <w:gridCol w:w="1245"/>
        <w:gridCol w:w="1245"/>
        <w:gridCol w:w="1635"/>
      </w:tblGrid>
      <w:tr w:rsidR="00667688">
        <w:trPr>
          <w:trHeight w:val="255"/>
          <w:jc w:val="right"/>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Sigma</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2,411,663.00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2,411,663.00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b/>
                <w:sz w:val="20"/>
                <w:szCs w:val="20"/>
              </w:rPr>
              <w:t>Guimaras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2,650.00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2,650.00</w:t>
            </w:r>
          </w:p>
        </w:tc>
      </w:tr>
      <w:tr w:rsidR="00667688">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San Lorenzo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2,650.00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2,650.00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Iloilo</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32,586,304.00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6,891,074.00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1,519,556.00</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40,996,934.00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Ajuy</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3,302,850.00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146,840.00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3,449,690.00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Balasan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1,486,000.00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1,486,000.00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Banate</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2,743,082.00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209,100.00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2,952,182.00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Barotac</w:t>
            </w:r>
            <w:proofErr w:type="spellEnd"/>
            <w:r>
              <w:rPr>
                <w:rFonts w:ascii="Arial Narrow" w:eastAsia="Arial Narrow" w:hAnsi="Arial Narrow" w:cs="Arial Narrow"/>
                <w:i/>
                <w:sz w:val="20"/>
                <w:szCs w:val="20"/>
              </w:rPr>
              <w:t xml:space="preserve"> Nuevo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1,137,300.00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1,137,300.00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Barotac</w:t>
            </w:r>
            <w:proofErr w:type="spellEnd"/>
            <w:r>
              <w:rPr>
                <w:rFonts w:ascii="Arial Narrow" w:eastAsia="Arial Narrow" w:hAnsi="Arial Narrow" w:cs="Arial Narrow"/>
                <w:i/>
                <w:sz w:val="20"/>
                <w:szCs w:val="20"/>
              </w:rPr>
              <w:t xml:space="preserve"> Viejo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1,779,000.00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1,779,000.00</w:t>
            </w:r>
          </w:p>
        </w:tc>
      </w:tr>
      <w:tr w:rsidR="00667688">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Batad</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486,000.00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486,000.00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Bingawan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1,000,000.00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1,000,000.00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Carles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1,062,500.00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1,062,500.00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Concepcion</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686,400.00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115,536.00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801,936.00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Dingle</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486,000.00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486,000.00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Dueñas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250,500.00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250,500.00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Dumangas</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1,802,000.00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1,802,000.00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Estancia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1,152,300.00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1,152,300.00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Lambunao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88,677.00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118,590.00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207,267.00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Leganes</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501,000.00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Lemery</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2,292,500.00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2,292,500.00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Mina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78,156.00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20,832.00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98,988.00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 xml:space="preserve">City of </w:t>
            </w:r>
            <w:proofErr w:type="spellStart"/>
            <w:r>
              <w:rPr>
                <w:rFonts w:ascii="Arial Narrow" w:eastAsia="Arial Narrow" w:hAnsi="Arial Narrow" w:cs="Arial Narrow"/>
                <w:i/>
                <w:sz w:val="20"/>
                <w:szCs w:val="20"/>
              </w:rPr>
              <w:t>Passi</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2,134,500.00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758,980.00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172,050.00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3,065,530.00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Pototan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1,451,715.00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2,442,000.00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153,350.00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4,047,065.00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 xml:space="preserve">San </w:t>
            </w:r>
            <w:proofErr w:type="spellStart"/>
            <w:r>
              <w:rPr>
                <w:rFonts w:ascii="Arial Narrow" w:eastAsia="Arial Narrow" w:hAnsi="Arial Narrow" w:cs="Arial Narrow"/>
                <w:i/>
                <w:sz w:val="20"/>
                <w:szCs w:val="20"/>
              </w:rPr>
              <w:t>Dionisio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1,765,000.00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228,000.00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1,993,000.00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San Enrique</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1,753,500.00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1,753,500.00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San Rafael</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1,016,085.00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1,016,085.00</w:t>
            </w:r>
          </w:p>
        </w:tc>
      </w:tr>
      <w:tr w:rsidR="00667688">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Sara</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2,976,064.00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3,323,000.00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144,680.00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6,443,744.00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Zarraga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1,155,175.00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227,672.00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350,000.00</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1,732,847.00</w:t>
            </w:r>
          </w:p>
        </w:tc>
      </w:tr>
      <w:tr w:rsidR="00667688">
        <w:trPr>
          <w:trHeight w:val="270"/>
          <w:jc w:val="right"/>
        </w:trPr>
        <w:tc>
          <w:tcPr>
            <w:tcW w:w="264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Negros Occidental</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1,035,600.00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5,300,165.00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6,335,765.00</w:t>
            </w:r>
          </w:p>
        </w:tc>
      </w:tr>
    </w:tbl>
    <w:p w:rsidR="00667688" w:rsidRDefault="00667688">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1"/>
        <w:tblW w:w="9255" w:type="dxa"/>
        <w:jc w:val="right"/>
        <w:tblBorders>
          <w:top w:val="nil"/>
          <w:left w:val="nil"/>
          <w:bottom w:val="nil"/>
          <w:right w:val="nil"/>
          <w:insideH w:val="nil"/>
          <w:insideV w:val="nil"/>
        </w:tblBorders>
        <w:tblLayout w:type="fixed"/>
        <w:tblLook w:val="0600" w:firstRow="0" w:lastRow="0" w:firstColumn="0" w:lastColumn="0" w:noHBand="1" w:noVBand="1"/>
      </w:tblPr>
      <w:tblGrid>
        <w:gridCol w:w="2640"/>
        <w:gridCol w:w="1245"/>
        <w:gridCol w:w="1245"/>
        <w:gridCol w:w="1245"/>
        <w:gridCol w:w="1245"/>
        <w:gridCol w:w="1635"/>
      </w:tblGrid>
      <w:tr w:rsidR="00667688">
        <w:trPr>
          <w:trHeight w:val="255"/>
          <w:jc w:val="right"/>
        </w:trPr>
        <w:tc>
          <w:tcPr>
            <w:tcW w:w="26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Cadiz City</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402,408.00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179,000.00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581,408.00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lastRenderedPageBreak/>
              <w:t xml:space="preserve">Enrique B. </w:t>
            </w:r>
            <w:proofErr w:type="spellStart"/>
            <w:r>
              <w:rPr>
                <w:rFonts w:ascii="Arial Narrow" w:eastAsia="Arial Narrow" w:hAnsi="Arial Narrow" w:cs="Arial Narrow"/>
                <w:i/>
                <w:sz w:val="20"/>
                <w:szCs w:val="20"/>
              </w:rPr>
              <w:t>Magalona</w:t>
            </w:r>
            <w:proofErr w:type="spellEnd"/>
            <w:r>
              <w:rPr>
                <w:rFonts w:ascii="Arial Narrow" w:eastAsia="Arial Narrow" w:hAnsi="Arial Narrow" w:cs="Arial Narrow"/>
                <w:i/>
                <w:sz w:val="20"/>
                <w:szCs w:val="20"/>
              </w:rPr>
              <w:t xml:space="preserve"> (</w:t>
            </w:r>
            <w:proofErr w:type="spellStart"/>
            <w:r>
              <w:rPr>
                <w:rFonts w:ascii="Arial Narrow" w:eastAsia="Arial Narrow" w:hAnsi="Arial Narrow" w:cs="Arial Narrow"/>
                <w:i/>
                <w:sz w:val="20"/>
                <w:szCs w:val="20"/>
              </w:rPr>
              <w:t>Saravia</w:t>
            </w:r>
            <w:proofErr w:type="spellEnd"/>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501,000.00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4,119,150.00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4,620,150.00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 xml:space="preserve">City of </w:t>
            </w:r>
            <w:proofErr w:type="spellStart"/>
            <w:r>
              <w:rPr>
                <w:rFonts w:ascii="Arial Narrow" w:eastAsia="Arial Narrow" w:hAnsi="Arial Narrow" w:cs="Arial Narrow"/>
                <w:i/>
                <w:sz w:val="20"/>
                <w:szCs w:val="20"/>
              </w:rPr>
              <w:t>Sipalay</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10,255.00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10,255.00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 xml:space="preserve">City of </w:t>
            </w:r>
            <w:proofErr w:type="spellStart"/>
            <w:r>
              <w:rPr>
                <w:rFonts w:ascii="Arial Narrow" w:eastAsia="Arial Narrow" w:hAnsi="Arial Narrow" w:cs="Arial Narrow"/>
                <w:i/>
                <w:sz w:val="20"/>
                <w:szCs w:val="20"/>
              </w:rPr>
              <w:t>Talisay</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110,808.00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991,760.00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1,102,568.00</w:t>
            </w:r>
          </w:p>
        </w:tc>
      </w:tr>
      <w:tr w:rsidR="00667688">
        <w:trPr>
          <w:trHeight w:val="255"/>
          <w:jc w:val="right"/>
        </w:trPr>
        <w:tc>
          <w:tcPr>
            <w:tcW w:w="264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Toboso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21,384.00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21,384.00</w:t>
            </w:r>
          </w:p>
        </w:tc>
      </w:tr>
    </w:tbl>
    <w:p w:rsidR="00667688" w:rsidRDefault="00667688">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2"/>
        <w:tblW w:w="9265" w:type="dxa"/>
        <w:jc w:val="right"/>
        <w:tblBorders>
          <w:top w:val="nil"/>
          <w:left w:val="nil"/>
          <w:bottom w:val="nil"/>
          <w:right w:val="nil"/>
          <w:insideH w:val="nil"/>
          <w:insideV w:val="nil"/>
        </w:tblBorders>
        <w:tblLayout w:type="fixed"/>
        <w:tblLook w:val="0600" w:firstRow="0" w:lastRow="0" w:firstColumn="0" w:lastColumn="0" w:noHBand="1" w:noVBand="1"/>
      </w:tblPr>
      <w:tblGrid>
        <w:gridCol w:w="2650"/>
        <w:gridCol w:w="1245"/>
        <w:gridCol w:w="1245"/>
        <w:gridCol w:w="1245"/>
        <w:gridCol w:w="1245"/>
        <w:gridCol w:w="1635"/>
      </w:tblGrid>
      <w:tr w:rsidR="00667688">
        <w:trPr>
          <w:trHeight w:val="270"/>
          <w:jc w:val="right"/>
        </w:trPr>
        <w:tc>
          <w:tcPr>
            <w:tcW w:w="265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REGION VIII</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38,146,727.32</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2,044,740.00</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40,191,467.32</w:t>
            </w:r>
          </w:p>
        </w:tc>
      </w:tr>
      <w:tr w:rsidR="00667688">
        <w:trPr>
          <w:trHeight w:val="27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b/>
                <w:sz w:val="20"/>
                <w:szCs w:val="20"/>
              </w:rPr>
              <w:t>Biliran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572,500.00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572,500.00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Culaba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572,500.00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572,500.00</w:t>
            </w:r>
          </w:p>
        </w:tc>
      </w:tr>
      <w:tr w:rsidR="00667688">
        <w:trPr>
          <w:trHeight w:val="28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Eastern Samar</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7,089,778.00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1,998,000.00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9,087,778.00</w:t>
            </w:r>
          </w:p>
        </w:tc>
      </w:tr>
      <w:tr w:rsidR="00667688">
        <w:trPr>
          <w:trHeight w:val="28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Arteche</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745,625.00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745,625.00</w:t>
            </w:r>
          </w:p>
        </w:tc>
      </w:tr>
      <w:tr w:rsidR="00667688">
        <w:trPr>
          <w:trHeight w:val="28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Jipapad</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1,800,000.00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1,800,000.00</w:t>
            </w:r>
          </w:p>
        </w:tc>
      </w:tr>
      <w:tr w:rsidR="00667688">
        <w:trPr>
          <w:trHeight w:val="270"/>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Guiuan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6,344,153.00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198,000.00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6,542,153.00</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Leyte</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30,484,449.32</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46,740.00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30,531,189.32</w:t>
            </w:r>
          </w:p>
        </w:tc>
      </w:tr>
      <w:tr w:rsidR="00667688">
        <w:trPr>
          <w:trHeight w:val="255"/>
          <w:jc w:val="right"/>
        </w:trPr>
        <w:tc>
          <w:tcPr>
            <w:tcW w:w="265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Alangalang</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46,740.00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46,740.00</w:t>
            </w:r>
          </w:p>
        </w:tc>
      </w:tr>
    </w:tbl>
    <w:p w:rsidR="00667688" w:rsidRDefault="00667688">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3"/>
        <w:tblW w:w="9270" w:type="dxa"/>
        <w:tblInd w:w="509" w:type="dxa"/>
        <w:tblBorders>
          <w:top w:val="nil"/>
          <w:left w:val="nil"/>
          <w:bottom w:val="nil"/>
          <w:right w:val="nil"/>
          <w:insideH w:val="nil"/>
          <w:insideV w:val="nil"/>
        </w:tblBorders>
        <w:tblLayout w:type="fixed"/>
        <w:tblLook w:val="0600" w:firstRow="0" w:lastRow="0" w:firstColumn="0" w:lastColumn="0" w:noHBand="1" w:noVBand="1"/>
      </w:tblPr>
      <w:tblGrid>
        <w:gridCol w:w="2655"/>
        <w:gridCol w:w="1245"/>
        <w:gridCol w:w="1245"/>
        <w:gridCol w:w="1245"/>
        <w:gridCol w:w="1245"/>
        <w:gridCol w:w="1635"/>
      </w:tblGrid>
      <w:tr w:rsidR="00667688">
        <w:trPr>
          <w:trHeight w:val="255"/>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Leyte</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1,562,500.00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1,562,500.00</w:t>
            </w:r>
          </w:p>
        </w:tc>
      </w:tr>
      <w:tr w:rsidR="00667688">
        <w:trPr>
          <w:trHeight w:val="255"/>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Palompon</w:t>
            </w:r>
            <w:proofErr w:type="spellEnd"/>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1,875,000.00</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1,875,000.00</w:t>
            </w:r>
          </w:p>
        </w:tc>
      </w:tr>
      <w:tr w:rsidR="00667688">
        <w:trPr>
          <w:trHeight w:val="255"/>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Abuyog</w:t>
            </w:r>
            <w:proofErr w:type="spellEnd"/>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17,076,744.32</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17,076,744.32</w:t>
            </w:r>
          </w:p>
        </w:tc>
      </w:tr>
      <w:tr w:rsidR="0066768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 xml:space="preserve">City of </w:t>
            </w:r>
            <w:proofErr w:type="spellStart"/>
            <w:r>
              <w:rPr>
                <w:rFonts w:ascii="Arial Narrow" w:eastAsia="Arial Narrow" w:hAnsi="Arial Narrow" w:cs="Arial Narrow"/>
                <w:i/>
                <w:sz w:val="20"/>
                <w:szCs w:val="20"/>
              </w:rPr>
              <w:t>Baybay</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3,770,845.00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3,770,845.00</w:t>
            </w:r>
          </w:p>
        </w:tc>
      </w:tr>
      <w:tr w:rsidR="0066768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Inopacan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2,022,385.00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2,022,385.00</w:t>
            </w:r>
          </w:p>
        </w:tc>
      </w:tr>
      <w:tr w:rsidR="0066768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Javier (</w:t>
            </w:r>
            <w:proofErr w:type="spellStart"/>
            <w:r>
              <w:rPr>
                <w:rFonts w:ascii="Arial Narrow" w:eastAsia="Arial Narrow" w:hAnsi="Arial Narrow" w:cs="Arial Narrow"/>
                <w:i/>
                <w:sz w:val="20"/>
                <w:szCs w:val="20"/>
              </w:rPr>
              <w:t>Bugho</w:t>
            </w:r>
            <w:proofErr w:type="spellEnd"/>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902,166.00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902,166.00</w:t>
            </w:r>
          </w:p>
        </w:tc>
      </w:tr>
      <w:tr w:rsidR="00667688">
        <w:trPr>
          <w:trHeight w:val="255"/>
        </w:trPr>
        <w:tc>
          <w:tcPr>
            <w:tcW w:w="265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Mahaplag</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3,274,809.00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3,274,809.00</w:t>
            </w:r>
          </w:p>
        </w:tc>
      </w:tr>
    </w:tbl>
    <w:p w:rsidR="00667688" w:rsidRDefault="00667688">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4"/>
        <w:tblW w:w="9260" w:type="dxa"/>
        <w:jc w:val="right"/>
        <w:tblBorders>
          <w:top w:val="nil"/>
          <w:left w:val="nil"/>
          <w:bottom w:val="nil"/>
          <w:right w:val="nil"/>
          <w:insideH w:val="nil"/>
          <w:insideV w:val="nil"/>
        </w:tblBorders>
        <w:tblLayout w:type="fixed"/>
        <w:tblLook w:val="0600" w:firstRow="0" w:lastRow="0" w:firstColumn="0" w:lastColumn="0" w:noHBand="1" w:noVBand="1"/>
      </w:tblPr>
      <w:tblGrid>
        <w:gridCol w:w="2645"/>
        <w:gridCol w:w="1245"/>
        <w:gridCol w:w="1245"/>
        <w:gridCol w:w="1245"/>
        <w:gridCol w:w="1245"/>
        <w:gridCol w:w="1635"/>
      </w:tblGrid>
      <w:tr w:rsidR="00667688">
        <w:trPr>
          <w:trHeight w:val="270"/>
          <w:jc w:val="right"/>
        </w:trPr>
        <w:tc>
          <w:tcPr>
            <w:tcW w:w="2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REGION XI</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15,135,093.50</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15,135,093.50</w:t>
            </w:r>
          </w:p>
        </w:tc>
      </w:tr>
      <w:tr w:rsidR="00667688">
        <w:trPr>
          <w:trHeight w:val="270"/>
          <w:jc w:val="right"/>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Davao de Oro</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6,896,253.00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6,896,253.00</w:t>
            </w:r>
          </w:p>
        </w:tc>
      </w:tr>
      <w:tr w:rsidR="00667688">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Compostela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2,475,760.00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2,475,760.00</w:t>
            </w:r>
          </w:p>
        </w:tc>
      </w:tr>
      <w:tr w:rsidR="00667688">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Mawab</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1,986,165.00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1,986,165.00</w:t>
            </w:r>
          </w:p>
        </w:tc>
      </w:tr>
      <w:tr w:rsidR="00667688">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Monkayo</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2,434,328.00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2,434,328.00</w:t>
            </w:r>
          </w:p>
        </w:tc>
      </w:tr>
      <w:tr w:rsidR="00667688">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Davao del Norte</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4,227,099.50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4,227,099.50</w:t>
            </w:r>
          </w:p>
        </w:tc>
      </w:tr>
      <w:tr w:rsidR="00667688">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Asuncion (</w:t>
            </w:r>
            <w:proofErr w:type="spellStart"/>
            <w:r>
              <w:rPr>
                <w:rFonts w:ascii="Arial Narrow" w:eastAsia="Arial Narrow" w:hAnsi="Arial Narrow" w:cs="Arial Narrow"/>
                <w:i/>
                <w:sz w:val="20"/>
                <w:szCs w:val="20"/>
              </w:rPr>
              <w:t>Saug</w:t>
            </w:r>
            <w:proofErr w:type="spellEnd"/>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4,227,099.50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4,227,099.50</w:t>
            </w:r>
          </w:p>
        </w:tc>
      </w:tr>
      <w:tr w:rsidR="00667688">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Davao Oriental</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4,011,741.00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4,011,741.00</w:t>
            </w:r>
          </w:p>
        </w:tc>
      </w:tr>
      <w:tr w:rsidR="00667688">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Cateel</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3,509,291.00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3,509,291.00</w:t>
            </w:r>
          </w:p>
        </w:tc>
      </w:tr>
      <w:tr w:rsidR="00667688">
        <w:trPr>
          <w:trHeight w:val="255"/>
          <w:jc w:val="right"/>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San Isidro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502,450.00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502,450.00</w:t>
            </w:r>
          </w:p>
        </w:tc>
      </w:tr>
    </w:tbl>
    <w:p w:rsidR="00667688" w:rsidRDefault="00667688">
      <w:pPr>
        <w:pBdr>
          <w:top w:val="nil"/>
          <w:left w:val="nil"/>
          <w:bottom w:val="nil"/>
          <w:right w:val="nil"/>
          <w:between w:val="nil"/>
        </w:pBdr>
        <w:spacing w:after="0" w:line="240" w:lineRule="auto"/>
        <w:ind w:left="450"/>
        <w:jc w:val="right"/>
        <w:rPr>
          <w:rFonts w:ascii="Arial Narrow" w:eastAsia="Arial Narrow" w:hAnsi="Arial Narrow" w:cs="Arial Narrow"/>
          <w:b/>
          <w:i/>
          <w:sz w:val="2"/>
          <w:szCs w:val="2"/>
        </w:rPr>
      </w:pPr>
    </w:p>
    <w:tbl>
      <w:tblPr>
        <w:tblStyle w:val="affff5"/>
        <w:tblW w:w="9250" w:type="dxa"/>
        <w:jc w:val="right"/>
        <w:tblBorders>
          <w:top w:val="nil"/>
          <w:left w:val="nil"/>
          <w:bottom w:val="nil"/>
          <w:right w:val="nil"/>
          <w:insideH w:val="nil"/>
          <w:insideV w:val="nil"/>
        </w:tblBorders>
        <w:tblLayout w:type="fixed"/>
        <w:tblLook w:val="0600" w:firstRow="0" w:lastRow="0" w:firstColumn="0" w:lastColumn="0" w:noHBand="1" w:noVBand="1"/>
      </w:tblPr>
      <w:tblGrid>
        <w:gridCol w:w="2635"/>
        <w:gridCol w:w="1245"/>
        <w:gridCol w:w="1245"/>
        <w:gridCol w:w="1245"/>
        <w:gridCol w:w="1245"/>
        <w:gridCol w:w="1635"/>
      </w:tblGrid>
      <w:tr w:rsidR="00667688">
        <w:trPr>
          <w:trHeight w:val="270"/>
          <w:jc w:val="right"/>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b/>
                <w:sz w:val="20"/>
                <w:szCs w:val="20"/>
              </w:rPr>
              <w:t>CARAGA</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3,735,753.46</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342,900.00</w:t>
            </w:r>
          </w:p>
        </w:tc>
        <w:tc>
          <w:tcPr>
            <w:tcW w:w="12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4,078,653.46</w:t>
            </w:r>
          </w:p>
        </w:tc>
      </w:tr>
      <w:tr w:rsidR="00667688">
        <w:trPr>
          <w:trHeight w:val="270"/>
          <w:jc w:val="right"/>
        </w:trPr>
        <w:tc>
          <w:tcPr>
            <w:tcW w:w="2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b/>
                <w:sz w:val="20"/>
                <w:szCs w:val="20"/>
              </w:rPr>
              <w:t>Agusan</w:t>
            </w:r>
            <w:proofErr w:type="spellEnd"/>
            <w:r>
              <w:rPr>
                <w:rFonts w:ascii="Arial Narrow" w:eastAsia="Arial Narrow" w:hAnsi="Arial Narrow" w:cs="Arial Narrow"/>
                <w:b/>
                <w:sz w:val="20"/>
                <w:szCs w:val="20"/>
              </w:rPr>
              <w:t xml:space="preserve"> del Sur</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3,735,753.46</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342,900.00</w:t>
            </w:r>
          </w:p>
        </w:tc>
        <w:tc>
          <w:tcPr>
            <w:tcW w:w="12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b/>
                <w:sz w:val="20"/>
                <w:szCs w:val="20"/>
              </w:rPr>
              <w:t>4,078,653.46</w:t>
            </w:r>
          </w:p>
        </w:tc>
      </w:tr>
      <w:tr w:rsidR="00667688">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Bunawan</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1,646,907.00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342,900.00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1,989,807.00</w:t>
            </w:r>
          </w:p>
        </w:tc>
      </w:tr>
      <w:tr w:rsidR="00667688">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Loreto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130,200.00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130,200.00</w:t>
            </w:r>
          </w:p>
        </w:tc>
      </w:tr>
      <w:tr w:rsidR="00667688">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 xml:space="preserve">Santa </w:t>
            </w:r>
            <w:proofErr w:type="spellStart"/>
            <w:r>
              <w:rPr>
                <w:rFonts w:ascii="Arial Narrow" w:eastAsia="Arial Narrow" w:hAnsi="Arial Narrow" w:cs="Arial Narrow"/>
                <w:i/>
                <w:sz w:val="20"/>
                <w:szCs w:val="20"/>
              </w:rPr>
              <w:t>Josefa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668,034.00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668,034.00</w:t>
            </w:r>
          </w:p>
        </w:tc>
      </w:tr>
      <w:tr w:rsidR="00667688">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r>
              <w:rPr>
                <w:rFonts w:ascii="Arial Narrow" w:eastAsia="Arial Narrow" w:hAnsi="Arial Narrow" w:cs="Arial Narrow"/>
                <w:i/>
                <w:sz w:val="20"/>
                <w:szCs w:val="20"/>
              </w:rPr>
              <w:t>Trento</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1,001,449.46</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1,001,449.46</w:t>
            </w:r>
          </w:p>
        </w:tc>
      </w:tr>
      <w:tr w:rsidR="00667688">
        <w:trPr>
          <w:trHeight w:val="255"/>
          <w:jc w:val="right"/>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rPr>
                <w:rFonts w:ascii="Arial Narrow" w:eastAsia="Arial Narrow" w:hAnsi="Arial Narrow" w:cs="Arial Narrow"/>
                <w:sz w:val="20"/>
                <w:szCs w:val="20"/>
              </w:rPr>
            </w:pPr>
            <w:proofErr w:type="spellStart"/>
            <w:r>
              <w:rPr>
                <w:rFonts w:ascii="Arial Narrow" w:eastAsia="Arial Narrow" w:hAnsi="Arial Narrow" w:cs="Arial Narrow"/>
                <w:i/>
                <w:sz w:val="20"/>
                <w:szCs w:val="20"/>
              </w:rPr>
              <w:t>Veruela</w:t>
            </w:r>
            <w:proofErr w:type="spellEnd"/>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289,163.00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w:t>
            </w:r>
          </w:p>
        </w:tc>
        <w:tc>
          <w:tcPr>
            <w:tcW w:w="16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667688" w:rsidRDefault="00E05D60">
            <w:pPr>
              <w:widowControl w:val="0"/>
              <w:spacing w:after="0" w:line="276" w:lineRule="auto"/>
              <w:jc w:val="right"/>
              <w:rPr>
                <w:rFonts w:ascii="Arial Narrow" w:eastAsia="Arial Narrow" w:hAnsi="Arial Narrow" w:cs="Arial Narrow"/>
                <w:sz w:val="20"/>
                <w:szCs w:val="20"/>
              </w:rPr>
            </w:pPr>
            <w:r>
              <w:rPr>
                <w:rFonts w:ascii="Arial Narrow" w:eastAsia="Arial Narrow" w:hAnsi="Arial Narrow" w:cs="Arial Narrow"/>
                <w:i/>
                <w:sz w:val="20"/>
                <w:szCs w:val="20"/>
              </w:rPr>
              <w:t>289,163.00</w:t>
            </w:r>
          </w:p>
        </w:tc>
      </w:tr>
    </w:tbl>
    <w:p w:rsidR="00667688" w:rsidRDefault="00E05D60">
      <w:pPr>
        <w:spacing w:after="0" w:line="240" w:lineRule="auto"/>
        <w:ind w:left="450"/>
        <w:jc w:val="both"/>
        <w:rPr>
          <w:rFonts w:ascii="Arial" w:eastAsia="Arial" w:hAnsi="Arial" w:cs="Arial"/>
          <w:i/>
          <w:sz w:val="16"/>
          <w:szCs w:val="16"/>
        </w:rPr>
      </w:pPr>
      <w:r>
        <w:rPr>
          <w:rFonts w:ascii="Arial" w:eastAsia="Arial" w:hAnsi="Arial" w:cs="Arial"/>
          <w:i/>
          <w:sz w:val="16"/>
          <w:szCs w:val="16"/>
        </w:rPr>
        <w:t>Note: This version reflects the actual cost of assistance provided in Regions VI and VIII after data validation on 03 May 2022, 2PM. Hence, changes in figures are based on the ongoing assessment and validation that are continuously being conducted.</w:t>
      </w:r>
    </w:p>
    <w:p w:rsidR="00667688" w:rsidRDefault="00667688">
      <w:pPr>
        <w:pBdr>
          <w:top w:val="nil"/>
          <w:left w:val="nil"/>
          <w:bottom w:val="nil"/>
          <w:right w:val="nil"/>
          <w:between w:val="nil"/>
        </w:pBdr>
        <w:spacing w:after="0" w:line="240" w:lineRule="auto"/>
        <w:jc w:val="right"/>
        <w:rPr>
          <w:rFonts w:ascii="Arial" w:eastAsia="Arial" w:hAnsi="Arial" w:cs="Arial"/>
          <w:i/>
          <w:color w:val="0070C0"/>
          <w:sz w:val="16"/>
          <w:szCs w:val="16"/>
        </w:rPr>
      </w:pPr>
    </w:p>
    <w:p w:rsidR="00667688" w:rsidRDefault="00E05D60">
      <w:pPr>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 FOs</w:t>
      </w:r>
    </w:p>
    <w:p w:rsidR="00667688" w:rsidRDefault="00667688">
      <w:pPr>
        <w:pBdr>
          <w:top w:val="nil"/>
          <w:left w:val="nil"/>
          <w:bottom w:val="nil"/>
          <w:right w:val="nil"/>
          <w:between w:val="nil"/>
        </w:pBdr>
        <w:spacing w:after="0" w:line="240" w:lineRule="auto"/>
        <w:jc w:val="right"/>
        <w:rPr>
          <w:rFonts w:ascii="Arial" w:eastAsia="Arial" w:hAnsi="Arial" w:cs="Arial"/>
          <w:i/>
          <w:color w:val="0070C0"/>
          <w:sz w:val="24"/>
          <w:szCs w:val="24"/>
        </w:rPr>
      </w:pPr>
    </w:p>
    <w:p w:rsidR="00667688" w:rsidRDefault="00E05D60">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rsidR="00667688" w:rsidRDefault="00667688">
      <w:pPr>
        <w:pBdr>
          <w:top w:val="nil"/>
          <w:left w:val="nil"/>
          <w:bottom w:val="nil"/>
          <w:right w:val="nil"/>
          <w:between w:val="nil"/>
        </w:pBdr>
        <w:spacing w:after="0" w:line="240" w:lineRule="auto"/>
        <w:rPr>
          <w:rFonts w:ascii="Arial" w:eastAsia="Arial" w:hAnsi="Arial" w:cs="Arial"/>
          <w:i/>
          <w:color w:val="000000"/>
          <w:sz w:val="24"/>
          <w:szCs w:val="24"/>
        </w:rPr>
      </w:pPr>
    </w:p>
    <w:p w:rsidR="00667688" w:rsidRDefault="00E05D60">
      <w:pPr>
        <w:numPr>
          <w:ilvl w:val="0"/>
          <w:numId w:val="9"/>
        </w:numPr>
        <w:pBdr>
          <w:top w:val="nil"/>
          <w:left w:val="nil"/>
          <w:bottom w:val="nil"/>
          <w:right w:val="nil"/>
          <w:between w:val="nil"/>
        </w:pBdr>
        <w:spacing w:after="0" w:line="240" w:lineRule="auto"/>
        <w:ind w:left="810" w:hanging="360"/>
        <w:jc w:val="both"/>
        <w:rPr>
          <w:rFonts w:ascii="Arial" w:eastAsia="Arial" w:hAnsi="Arial" w:cs="Arial"/>
          <w:b/>
          <w:sz w:val="24"/>
          <w:szCs w:val="24"/>
        </w:rPr>
      </w:pPr>
      <w:r>
        <w:rPr>
          <w:rFonts w:ascii="Arial" w:eastAsia="Arial" w:hAnsi="Arial" w:cs="Arial"/>
          <w:b/>
          <w:sz w:val="24"/>
          <w:szCs w:val="24"/>
        </w:rPr>
        <w:t>Standby Funds and Prepositioned Relied Stockpile</w:t>
      </w:r>
    </w:p>
    <w:tbl>
      <w:tblPr>
        <w:tblStyle w:val="affff6"/>
        <w:tblW w:w="8900"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1"/>
        <w:gridCol w:w="1361"/>
        <w:gridCol w:w="1050"/>
        <w:gridCol w:w="1527"/>
        <w:gridCol w:w="1607"/>
        <w:gridCol w:w="1694"/>
      </w:tblGrid>
      <w:tr w:rsidR="00667688">
        <w:trPr>
          <w:trHeight w:val="20"/>
          <w:tblHeader/>
        </w:trPr>
        <w:tc>
          <w:tcPr>
            <w:tcW w:w="1661"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E05D60">
            <w:pPr>
              <w:jc w:val="center"/>
              <w:rPr>
                <w:rFonts w:ascii="Arial Narrow" w:eastAsia="Arial Narrow" w:hAnsi="Arial Narrow" w:cs="Arial Narrow"/>
                <w:b/>
                <w:sz w:val="20"/>
                <w:szCs w:val="20"/>
              </w:rPr>
            </w:pPr>
            <w:r>
              <w:rPr>
                <w:rFonts w:ascii="Arial Narrow" w:eastAsia="Arial Narrow" w:hAnsi="Arial Narrow" w:cs="Arial Narrow"/>
                <w:b/>
                <w:sz w:val="20"/>
                <w:szCs w:val="20"/>
              </w:rPr>
              <w:lastRenderedPageBreak/>
              <w:t>OFFICE</w:t>
            </w:r>
          </w:p>
        </w:tc>
        <w:tc>
          <w:tcPr>
            <w:tcW w:w="1361"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E05D60">
            <w:pPr>
              <w:jc w:val="center"/>
              <w:rPr>
                <w:rFonts w:ascii="Arial Narrow" w:eastAsia="Arial Narrow" w:hAnsi="Arial Narrow" w:cs="Arial Narrow"/>
                <w:b/>
                <w:sz w:val="20"/>
                <w:szCs w:val="20"/>
              </w:rPr>
            </w:pPr>
            <w:r>
              <w:rPr>
                <w:rFonts w:ascii="Arial Narrow" w:eastAsia="Arial Narrow" w:hAnsi="Arial Narrow" w:cs="Arial Narrow"/>
                <w:b/>
                <w:sz w:val="20"/>
                <w:szCs w:val="20"/>
              </w:rPr>
              <w:t>STANDBY FUNDS</w:t>
            </w:r>
          </w:p>
        </w:tc>
        <w:tc>
          <w:tcPr>
            <w:tcW w:w="4182" w:type="dxa"/>
            <w:gridSpan w:val="3"/>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E05D60">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STOCKPILE </w:t>
            </w:r>
          </w:p>
        </w:tc>
        <w:tc>
          <w:tcPr>
            <w:tcW w:w="1693"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E05D60">
            <w:pPr>
              <w:jc w:val="center"/>
              <w:rPr>
                <w:rFonts w:ascii="Arial Narrow" w:eastAsia="Arial Narrow" w:hAnsi="Arial Narrow" w:cs="Arial Narrow"/>
                <w:b/>
                <w:sz w:val="20"/>
                <w:szCs w:val="20"/>
              </w:rPr>
            </w:pPr>
            <w:r>
              <w:rPr>
                <w:rFonts w:ascii="Arial Narrow" w:eastAsia="Arial Narrow" w:hAnsi="Arial Narrow" w:cs="Arial Narrow"/>
                <w:b/>
                <w:sz w:val="20"/>
                <w:szCs w:val="20"/>
              </w:rPr>
              <w:t>TOTAL STANDBY FUNDS &amp; STOCKPILE</w:t>
            </w:r>
          </w:p>
        </w:tc>
      </w:tr>
      <w:tr w:rsidR="00667688">
        <w:trPr>
          <w:trHeight w:val="20"/>
          <w:tblHeader/>
        </w:trPr>
        <w:tc>
          <w:tcPr>
            <w:tcW w:w="16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667688">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3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667688">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2576" w:type="dxa"/>
            <w:gridSpan w:val="2"/>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E05D60">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FAMILY FOOD PACKS </w:t>
            </w:r>
          </w:p>
        </w:tc>
        <w:tc>
          <w:tcPr>
            <w:tcW w:w="1606" w:type="dxa"/>
            <w:vMerge w:val="restart"/>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E05D60">
            <w:pPr>
              <w:jc w:val="center"/>
              <w:rPr>
                <w:rFonts w:ascii="Arial Narrow" w:eastAsia="Arial Narrow" w:hAnsi="Arial Narrow" w:cs="Arial Narrow"/>
                <w:b/>
                <w:sz w:val="20"/>
                <w:szCs w:val="20"/>
              </w:rPr>
            </w:pPr>
            <w:r>
              <w:rPr>
                <w:rFonts w:ascii="Arial Narrow" w:eastAsia="Arial Narrow" w:hAnsi="Arial Narrow" w:cs="Arial Narrow"/>
                <w:b/>
                <w:sz w:val="20"/>
                <w:szCs w:val="20"/>
              </w:rPr>
              <w:t>OTHER FOOD AND NON-FOOD ITEMS (FNIs)</w:t>
            </w:r>
          </w:p>
        </w:tc>
        <w:tc>
          <w:tcPr>
            <w:tcW w:w="169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667688">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667688">
        <w:trPr>
          <w:trHeight w:val="20"/>
          <w:tblHeader/>
        </w:trPr>
        <w:tc>
          <w:tcPr>
            <w:tcW w:w="16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667688">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361"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667688">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050"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E05D60">
            <w:pPr>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 QUANTITY </w:t>
            </w:r>
          </w:p>
        </w:tc>
        <w:tc>
          <w:tcPr>
            <w:tcW w:w="1526" w:type="dxa"/>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E05D60">
            <w:pPr>
              <w:jc w:val="center"/>
              <w:rPr>
                <w:rFonts w:ascii="Arial Narrow" w:eastAsia="Arial Narrow" w:hAnsi="Arial Narrow" w:cs="Arial Narrow"/>
                <w:b/>
                <w:sz w:val="20"/>
                <w:szCs w:val="20"/>
              </w:rPr>
            </w:pPr>
            <w:r>
              <w:rPr>
                <w:rFonts w:ascii="Arial Narrow" w:eastAsia="Arial Narrow" w:hAnsi="Arial Narrow" w:cs="Arial Narrow"/>
                <w:b/>
                <w:sz w:val="20"/>
                <w:szCs w:val="20"/>
              </w:rPr>
              <w:t>TOTAL COST</w:t>
            </w:r>
          </w:p>
        </w:tc>
        <w:tc>
          <w:tcPr>
            <w:tcW w:w="1606"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667688">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693" w:type="dxa"/>
            <w:vMerge/>
            <w:tcBorders>
              <w:top w:val="single" w:sz="6" w:space="0" w:color="000000"/>
              <w:left w:val="single" w:sz="6" w:space="0" w:color="000000"/>
              <w:bottom w:val="single" w:sz="6" w:space="0" w:color="000000"/>
              <w:right w:val="single" w:sz="6" w:space="0" w:color="000000"/>
            </w:tcBorders>
            <w:shd w:val="clear" w:color="auto" w:fill="B7B7B7"/>
            <w:tcMar>
              <w:top w:w="43" w:type="dxa"/>
              <w:left w:w="43" w:type="dxa"/>
              <w:bottom w:w="43" w:type="dxa"/>
              <w:right w:w="43" w:type="dxa"/>
            </w:tcMar>
            <w:vAlign w:val="center"/>
          </w:tcPr>
          <w:p w:rsidR="00667688" w:rsidRDefault="00667688">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vAlign w:val="center"/>
          </w:tcPr>
          <w:p w:rsidR="00667688" w:rsidRDefault="00E05D60">
            <w:pPr>
              <w:jc w:val="center"/>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1361"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90,907,350.60</w:t>
            </w:r>
          </w:p>
        </w:tc>
        <w:tc>
          <w:tcPr>
            <w:tcW w:w="1050"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475,906</w:t>
            </w:r>
          </w:p>
        </w:tc>
        <w:tc>
          <w:tcPr>
            <w:tcW w:w="152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301,828,565.20</w:t>
            </w:r>
          </w:p>
        </w:tc>
        <w:tc>
          <w:tcPr>
            <w:tcW w:w="1606"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712,748,841.56</w:t>
            </w:r>
          </w:p>
        </w:tc>
        <w:tc>
          <w:tcPr>
            <w:tcW w:w="1693" w:type="dxa"/>
            <w:tcBorders>
              <w:top w:val="single" w:sz="6" w:space="0" w:color="000000"/>
              <w:left w:val="single" w:sz="6" w:space="0" w:color="000000"/>
              <w:bottom w:val="single" w:sz="6" w:space="0" w:color="000000"/>
              <w:right w:val="single" w:sz="6" w:space="0" w:color="000000"/>
            </w:tcBorders>
            <w:shd w:val="clear" w:color="auto" w:fill="CFE2F3"/>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b/>
                <w:sz w:val="20"/>
                <w:szCs w:val="20"/>
              </w:rPr>
            </w:pPr>
            <w:r>
              <w:rPr>
                <w:rFonts w:ascii="Arial Narrow" w:eastAsia="Arial Narrow" w:hAnsi="Arial Narrow" w:cs="Arial Narrow"/>
                <w:b/>
                <w:sz w:val="20"/>
                <w:szCs w:val="20"/>
              </w:rPr>
              <w:t>1,105,484,757.36</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DSWD-CO</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13,679,177.04</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13,679,177.04</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NRLMB-NROC</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26,110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16,527,630.00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188,056,003.27</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204,583,633.27</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NRLMB-VDRC</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712</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477,040.00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29,573,225.40</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30,050,265.40</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DSWD-FO V</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5,000,642.50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25,514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12,470,736.97</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46,227,388.19</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63,698,767.66</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DSWD-FO VI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16,154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8,078,154.00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21,227,595.04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34,305,749.04</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DSWD-FO VII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11,930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6,408,900.00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30,051,055.34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41,459,955.34</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DSWD-FO VIII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23,380</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14,721,559.27</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33,276,469.37</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52,998,028.64</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DSWD-FO IX</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16,984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9,281,586.16</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13,228,779.23</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27,510,365.39</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DSWD-FO X</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6,193,317.50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25,845</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18,616,680.41</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52,216,831.04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77,026,828.95</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DSWD-FO XI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5,090,000.00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20,281</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12,576,182.00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29,762,243.80</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47,428,425.80</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DSWD-FO XII</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5,000,969.85</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46,391</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27,548,300.00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41,575,371.93</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74,124,641.78</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 xml:space="preserve">DSWD-FO </w:t>
            </w:r>
            <w:proofErr w:type="spellStart"/>
            <w:r>
              <w:rPr>
                <w:rFonts w:ascii="Arial Narrow" w:eastAsia="Arial Narrow" w:hAnsi="Arial Narrow" w:cs="Arial Narrow"/>
                <w:sz w:val="20"/>
                <w:szCs w:val="20"/>
              </w:rPr>
              <w:t>Caraga</w:t>
            </w:r>
            <w:proofErr w:type="spellEnd"/>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5,000,000.00</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146,871</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101,391,477.60</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9,925,324.21</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116,316,801.81</w:t>
            </w:r>
          </w:p>
        </w:tc>
      </w:tr>
      <w:tr w:rsidR="00667688">
        <w:trPr>
          <w:trHeight w:val="20"/>
        </w:trPr>
        <w:tc>
          <w:tcPr>
            <w:tcW w:w="1661" w:type="dxa"/>
            <w:tcBorders>
              <w:top w:val="single" w:sz="6" w:space="0" w:color="000000"/>
              <w:left w:val="single" w:sz="6" w:space="0" w:color="000000"/>
              <w:bottom w:val="single" w:sz="6" w:space="0" w:color="000000"/>
              <w:right w:val="single" w:sz="6" w:space="0" w:color="000000"/>
            </w:tcBorders>
            <w:shd w:val="clear" w:color="auto" w:fill="auto"/>
            <w:tcMar>
              <w:top w:w="43" w:type="dxa"/>
              <w:left w:w="43" w:type="dxa"/>
              <w:bottom w:w="43" w:type="dxa"/>
              <w:right w:w="43" w:type="dxa"/>
            </w:tcMar>
            <w:vAlign w:val="center"/>
          </w:tcPr>
          <w:p w:rsidR="00667688" w:rsidRDefault="00E05D60">
            <w:pPr>
              <w:rPr>
                <w:rFonts w:ascii="Arial Narrow" w:eastAsia="Arial Narrow" w:hAnsi="Arial Narrow" w:cs="Arial Narrow"/>
                <w:sz w:val="20"/>
                <w:szCs w:val="20"/>
              </w:rPr>
            </w:pPr>
            <w:r>
              <w:rPr>
                <w:rFonts w:ascii="Arial Narrow" w:eastAsia="Arial Narrow" w:hAnsi="Arial Narrow" w:cs="Arial Narrow"/>
                <w:sz w:val="20"/>
                <w:szCs w:val="20"/>
              </w:rPr>
              <w:t>Other FOs</w:t>
            </w:r>
          </w:p>
        </w:tc>
        <w:tc>
          <w:tcPr>
            <w:tcW w:w="1361"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30,943,243.71</w:t>
            </w:r>
          </w:p>
        </w:tc>
        <w:tc>
          <w:tcPr>
            <w:tcW w:w="1050"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115,734</w:t>
            </w:r>
          </w:p>
        </w:tc>
        <w:tc>
          <w:tcPr>
            <w:tcW w:w="152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73,730,318.79</w:t>
            </w:r>
          </w:p>
        </w:tc>
        <w:tc>
          <w:tcPr>
            <w:tcW w:w="1606"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217,628,554.74</w:t>
            </w:r>
          </w:p>
        </w:tc>
        <w:tc>
          <w:tcPr>
            <w:tcW w:w="1693" w:type="dxa"/>
            <w:tcBorders>
              <w:top w:val="single" w:sz="6" w:space="0" w:color="000000"/>
              <w:left w:val="single" w:sz="6" w:space="0" w:color="000000"/>
              <w:bottom w:val="single" w:sz="6" w:space="0" w:color="000000"/>
              <w:right w:val="single" w:sz="6" w:space="0" w:color="000000"/>
            </w:tcBorders>
            <w:tcMar>
              <w:top w:w="43" w:type="dxa"/>
              <w:left w:w="43" w:type="dxa"/>
              <w:bottom w:w="43" w:type="dxa"/>
              <w:right w:w="43" w:type="dxa"/>
            </w:tcMar>
          </w:tcPr>
          <w:p w:rsidR="00667688" w:rsidRDefault="00E05D60">
            <w:pPr>
              <w:widowControl w:val="0"/>
              <w:spacing w:line="276" w:lineRule="auto"/>
              <w:jc w:val="right"/>
              <w:rPr>
                <w:rFonts w:ascii="Arial Narrow" w:eastAsia="Arial Narrow" w:hAnsi="Arial Narrow" w:cs="Arial Narrow"/>
                <w:sz w:val="20"/>
                <w:szCs w:val="20"/>
              </w:rPr>
            </w:pPr>
            <w:r>
              <w:rPr>
                <w:rFonts w:ascii="Arial Narrow" w:eastAsia="Arial Narrow" w:hAnsi="Arial Narrow" w:cs="Arial Narrow"/>
                <w:sz w:val="20"/>
                <w:szCs w:val="20"/>
              </w:rPr>
              <w:t>322,302,117.24</w:t>
            </w:r>
          </w:p>
        </w:tc>
      </w:tr>
    </w:tbl>
    <w:p w:rsidR="00667688" w:rsidRDefault="00E05D60">
      <w:pPr>
        <w:spacing w:after="0" w:line="240" w:lineRule="auto"/>
        <w:ind w:left="810"/>
        <w:jc w:val="both"/>
        <w:rPr>
          <w:rFonts w:ascii="Arial" w:eastAsia="Arial" w:hAnsi="Arial" w:cs="Arial"/>
          <w:i/>
          <w:sz w:val="16"/>
          <w:szCs w:val="16"/>
          <w:highlight w:val="white"/>
        </w:rPr>
      </w:pPr>
      <w:r>
        <w:rPr>
          <w:rFonts w:ascii="Arial" w:eastAsia="Arial" w:hAnsi="Arial" w:cs="Arial"/>
          <w:i/>
          <w:sz w:val="16"/>
          <w:szCs w:val="16"/>
          <w:highlight w:val="white"/>
        </w:rPr>
        <w:t>Note: Inventory Summary is as of 03 May 2022, 4PM. Replenishment of standby funds for DSWD Central Office is being processed.</w:t>
      </w:r>
    </w:p>
    <w:p w:rsidR="00667688" w:rsidRDefault="00E05D60">
      <w:pPr>
        <w:spacing w:after="0" w:line="240" w:lineRule="auto"/>
        <w:ind w:left="5850" w:firstLine="630"/>
        <w:jc w:val="both"/>
        <w:rPr>
          <w:rFonts w:ascii="Arial" w:eastAsia="Arial" w:hAnsi="Arial" w:cs="Arial"/>
          <w:i/>
          <w:color w:val="0070C0"/>
          <w:sz w:val="16"/>
          <w:szCs w:val="16"/>
        </w:rPr>
      </w:pPr>
      <w:r>
        <w:rPr>
          <w:rFonts w:ascii="Arial" w:eastAsia="Arial" w:hAnsi="Arial" w:cs="Arial"/>
          <w:i/>
          <w:sz w:val="16"/>
          <w:szCs w:val="16"/>
          <w:highlight w:val="white"/>
        </w:rPr>
        <w:t xml:space="preserve">    </w:t>
      </w:r>
      <w:r>
        <w:rPr>
          <w:rFonts w:ascii="Arial" w:eastAsia="Arial" w:hAnsi="Arial" w:cs="Arial"/>
          <w:i/>
          <w:color w:val="0070C0"/>
          <w:sz w:val="16"/>
          <w:szCs w:val="16"/>
        </w:rPr>
        <w:t>Source: DSWD-DRMB and DSWD-NRLMB</w:t>
      </w:r>
    </w:p>
    <w:p w:rsidR="00667688" w:rsidRDefault="00667688">
      <w:pPr>
        <w:shd w:val="clear" w:color="auto" w:fill="FFFFFF"/>
        <w:spacing w:after="0" w:line="240" w:lineRule="auto"/>
        <w:ind w:left="993"/>
        <w:rPr>
          <w:rFonts w:ascii="Arial" w:eastAsia="Arial" w:hAnsi="Arial" w:cs="Arial"/>
          <w:b/>
          <w:color w:val="FF0000"/>
          <w:sz w:val="24"/>
          <w:szCs w:val="24"/>
        </w:rPr>
      </w:pPr>
    </w:p>
    <w:p w:rsidR="00667688" w:rsidRDefault="00E05D60">
      <w:pPr>
        <w:numPr>
          <w:ilvl w:val="1"/>
          <w:numId w:val="4"/>
        </w:numPr>
        <w:spacing w:after="0" w:line="240" w:lineRule="auto"/>
        <w:ind w:left="1170" w:hanging="360"/>
        <w:rPr>
          <w:rFonts w:ascii="Arial" w:eastAsia="Arial" w:hAnsi="Arial" w:cs="Arial"/>
          <w:b/>
          <w:sz w:val="24"/>
          <w:szCs w:val="24"/>
        </w:rPr>
      </w:pPr>
      <w:r>
        <w:rPr>
          <w:rFonts w:ascii="Arial" w:eastAsia="Arial" w:hAnsi="Arial" w:cs="Arial"/>
          <w:b/>
          <w:sz w:val="24"/>
          <w:szCs w:val="24"/>
        </w:rPr>
        <w:t xml:space="preserve">Standby Funds </w:t>
      </w:r>
    </w:p>
    <w:p w:rsidR="00667688" w:rsidRDefault="00E05D60">
      <w:pPr>
        <w:numPr>
          <w:ilvl w:val="2"/>
          <w:numId w:val="5"/>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13.68 million Quick Response Fund (QRF) at the DSWD-Central Office.</w:t>
      </w:r>
    </w:p>
    <w:p w:rsidR="00667688" w:rsidRDefault="00E05D60">
      <w:pPr>
        <w:numPr>
          <w:ilvl w:val="2"/>
          <w:numId w:val="5"/>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 xml:space="preserve">46.28 million available at DSWD-FOs V, VI, VII, VIII, IX, X, XI, XII, and </w:t>
      </w:r>
      <w:proofErr w:type="spellStart"/>
      <w:r>
        <w:rPr>
          <w:rFonts w:ascii="Arial" w:eastAsia="Arial" w:hAnsi="Arial" w:cs="Arial"/>
          <w:sz w:val="24"/>
          <w:szCs w:val="24"/>
        </w:rPr>
        <w:t>Caraga</w:t>
      </w:r>
      <w:proofErr w:type="spellEnd"/>
      <w:r>
        <w:rPr>
          <w:rFonts w:ascii="Arial" w:eastAsia="Arial" w:hAnsi="Arial" w:cs="Arial"/>
          <w:sz w:val="24"/>
          <w:szCs w:val="24"/>
        </w:rPr>
        <w:t>.</w:t>
      </w:r>
    </w:p>
    <w:p w:rsidR="00667688" w:rsidRDefault="00E05D60">
      <w:pPr>
        <w:numPr>
          <w:ilvl w:val="2"/>
          <w:numId w:val="5"/>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30.94 million in other DSWD-FOs which may support the relief needs of the displaced families due to Tropical Storm AGATON through inter-FO augmentation.</w:t>
      </w:r>
    </w:p>
    <w:p w:rsidR="00667688" w:rsidRDefault="00667688">
      <w:pPr>
        <w:spacing w:after="0" w:line="240" w:lineRule="auto"/>
        <w:ind w:left="1530"/>
        <w:jc w:val="both"/>
        <w:rPr>
          <w:rFonts w:ascii="Arial" w:eastAsia="Arial" w:hAnsi="Arial" w:cs="Arial"/>
          <w:sz w:val="24"/>
          <w:szCs w:val="24"/>
        </w:rPr>
      </w:pPr>
    </w:p>
    <w:p w:rsidR="00667688" w:rsidRDefault="00E05D60">
      <w:pPr>
        <w:numPr>
          <w:ilvl w:val="1"/>
          <w:numId w:val="4"/>
        </w:numPr>
        <w:spacing w:after="0" w:line="240" w:lineRule="auto"/>
        <w:ind w:left="1170" w:hanging="360"/>
        <w:rPr>
          <w:rFonts w:ascii="Arial" w:eastAsia="Arial" w:hAnsi="Arial" w:cs="Arial"/>
          <w:b/>
          <w:sz w:val="24"/>
          <w:szCs w:val="24"/>
        </w:rPr>
      </w:pPr>
      <w:r>
        <w:rPr>
          <w:rFonts w:ascii="Arial" w:eastAsia="Arial" w:hAnsi="Arial" w:cs="Arial"/>
          <w:b/>
          <w:sz w:val="24"/>
          <w:szCs w:val="24"/>
        </w:rPr>
        <w:t>Prepositioned FFPs</w:t>
      </w:r>
      <w:r>
        <w:rPr>
          <w:rFonts w:ascii="Arial" w:eastAsia="Arial" w:hAnsi="Arial" w:cs="Arial"/>
          <w:b/>
          <w:sz w:val="24"/>
          <w:szCs w:val="24"/>
        </w:rPr>
        <w:t xml:space="preserve"> and Other Relief Items</w:t>
      </w:r>
    </w:p>
    <w:p w:rsidR="00667688" w:rsidRDefault="00E05D60">
      <w:pPr>
        <w:numPr>
          <w:ilvl w:val="2"/>
          <w:numId w:val="7"/>
        </w:numPr>
        <w:spacing w:after="0" w:line="240" w:lineRule="auto"/>
        <w:ind w:left="1530"/>
        <w:jc w:val="both"/>
        <w:rPr>
          <w:rFonts w:ascii="Arial" w:eastAsia="Arial" w:hAnsi="Arial" w:cs="Arial"/>
          <w:sz w:val="24"/>
          <w:szCs w:val="24"/>
        </w:rPr>
      </w:pPr>
      <w:r>
        <w:rPr>
          <w:rFonts w:ascii="Arial" w:eastAsia="Arial" w:hAnsi="Arial" w:cs="Arial"/>
          <w:sz w:val="24"/>
          <w:szCs w:val="24"/>
        </w:rPr>
        <w:t xml:space="preserve">26,822 FFPs available in Disaster Response Centers; of which, 26,110 FFPs are at the National Resource Operations Center (NROC), Pasay City and 712 FFPs are at the </w:t>
      </w:r>
      <w:proofErr w:type="spellStart"/>
      <w:r>
        <w:rPr>
          <w:rFonts w:ascii="Arial" w:eastAsia="Arial" w:hAnsi="Arial" w:cs="Arial"/>
          <w:sz w:val="24"/>
          <w:szCs w:val="24"/>
        </w:rPr>
        <w:t>Visayas</w:t>
      </w:r>
      <w:proofErr w:type="spellEnd"/>
      <w:r>
        <w:rPr>
          <w:rFonts w:ascii="Arial" w:eastAsia="Arial" w:hAnsi="Arial" w:cs="Arial"/>
          <w:sz w:val="24"/>
          <w:szCs w:val="24"/>
        </w:rPr>
        <w:t xml:space="preserve"> Disaster Response Center (VDRC), Cebu City.</w:t>
      </w:r>
    </w:p>
    <w:p w:rsidR="00667688" w:rsidRDefault="00E05D60">
      <w:pPr>
        <w:numPr>
          <w:ilvl w:val="2"/>
          <w:numId w:val="7"/>
        </w:numPr>
        <w:spacing w:after="0" w:line="240" w:lineRule="auto"/>
        <w:ind w:left="1530"/>
        <w:jc w:val="both"/>
        <w:rPr>
          <w:rFonts w:ascii="Arial" w:eastAsia="Arial" w:hAnsi="Arial" w:cs="Arial"/>
          <w:sz w:val="24"/>
          <w:szCs w:val="24"/>
        </w:rPr>
      </w:pPr>
      <w:r>
        <w:rPr>
          <w:rFonts w:ascii="Arial" w:eastAsia="Arial" w:hAnsi="Arial" w:cs="Arial"/>
          <w:sz w:val="24"/>
          <w:szCs w:val="24"/>
        </w:rPr>
        <w:t>333,350 FFPs ava</w:t>
      </w:r>
      <w:r>
        <w:rPr>
          <w:rFonts w:ascii="Arial" w:eastAsia="Arial" w:hAnsi="Arial" w:cs="Arial"/>
          <w:sz w:val="24"/>
          <w:szCs w:val="24"/>
        </w:rPr>
        <w:t xml:space="preserve">ilable at DSWD-FOs V, VI, VII, VIII, IX, X, XI, XII, and </w:t>
      </w:r>
      <w:proofErr w:type="spellStart"/>
      <w:r>
        <w:rPr>
          <w:rFonts w:ascii="Arial" w:eastAsia="Arial" w:hAnsi="Arial" w:cs="Arial"/>
          <w:sz w:val="24"/>
          <w:szCs w:val="24"/>
        </w:rPr>
        <w:t>Caraga</w:t>
      </w:r>
      <w:proofErr w:type="spellEnd"/>
      <w:r>
        <w:rPr>
          <w:rFonts w:ascii="Arial" w:eastAsia="Arial" w:hAnsi="Arial" w:cs="Arial"/>
          <w:sz w:val="24"/>
          <w:szCs w:val="24"/>
        </w:rPr>
        <w:t>.</w:t>
      </w:r>
    </w:p>
    <w:p w:rsidR="00667688" w:rsidRDefault="00E05D60">
      <w:pPr>
        <w:numPr>
          <w:ilvl w:val="2"/>
          <w:numId w:val="7"/>
        </w:numPr>
        <w:spacing w:after="0" w:line="240" w:lineRule="auto"/>
        <w:ind w:left="1530"/>
        <w:jc w:val="both"/>
        <w:rPr>
          <w:rFonts w:ascii="Arial" w:eastAsia="Arial" w:hAnsi="Arial" w:cs="Arial"/>
          <w:sz w:val="24"/>
          <w:szCs w:val="24"/>
        </w:rPr>
      </w:pPr>
      <w:r>
        <w:rPr>
          <w:rFonts w:ascii="Arial" w:eastAsia="Arial" w:hAnsi="Arial" w:cs="Arial"/>
          <w:sz w:val="24"/>
          <w:szCs w:val="24"/>
        </w:rPr>
        <w:t>115,734 FFPs in other DSWD-FOs which may support the relief needs of the displaced families due to Tropical Storm AGATON through inter-FO augmentation.</w:t>
      </w:r>
    </w:p>
    <w:p w:rsidR="00667688" w:rsidRDefault="00E05D60">
      <w:pPr>
        <w:numPr>
          <w:ilvl w:val="2"/>
          <w:numId w:val="7"/>
        </w:numPr>
        <w:spacing w:after="0" w:line="240" w:lineRule="auto"/>
        <w:ind w:left="1530"/>
        <w:jc w:val="both"/>
        <w:rPr>
          <w:rFonts w:ascii="Arial" w:eastAsia="Arial" w:hAnsi="Arial" w:cs="Arial"/>
          <w:sz w:val="24"/>
          <w:szCs w:val="24"/>
        </w:rPr>
      </w:pPr>
      <w:r>
        <w:rPr>
          <w:rFonts w:ascii="Arial" w:eastAsia="Arial" w:hAnsi="Arial" w:cs="Arial"/>
          <w:sz w:val="24"/>
          <w:szCs w:val="24"/>
        </w:rPr>
        <w:t>₱</w:t>
      </w:r>
      <w:r>
        <w:rPr>
          <w:rFonts w:ascii="Arial" w:eastAsia="Arial" w:hAnsi="Arial" w:cs="Arial"/>
          <w:sz w:val="24"/>
          <w:szCs w:val="24"/>
        </w:rPr>
        <w:t xml:space="preserve">712.75 million worth of other FNIs at </w:t>
      </w:r>
      <w:r>
        <w:rPr>
          <w:rFonts w:ascii="Arial" w:eastAsia="Arial" w:hAnsi="Arial" w:cs="Arial"/>
          <w:sz w:val="24"/>
          <w:szCs w:val="24"/>
        </w:rPr>
        <w:t>NROC, VDRC and DSWD-FO warehouses.</w:t>
      </w:r>
    </w:p>
    <w:p w:rsidR="00667688" w:rsidRDefault="00667688">
      <w:pPr>
        <w:spacing w:after="0" w:line="240" w:lineRule="auto"/>
        <w:jc w:val="both"/>
        <w:rPr>
          <w:rFonts w:ascii="Arial" w:eastAsia="Arial" w:hAnsi="Arial" w:cs="Arial"/>
          <w:b/>
          <w:color w:val="FF0000"/>
          <w:sz w:val="24"/>
          <w:szCs w:val="24"/>
        </w:rPr>
      </w:pPr>
    </w:p>
    <w:p w:rsidR="00667688" w:rsidRDefault="00E05D60">
      <w:pPr>
        <w:numPr>
          <w:ilvl w:val="0"/>
          <w:numId w:val="3"/>
        </w:numPr>
        <w:spacing w:after="0" w:line="240" w:lineRule="auto"/>
        <w:ind w:left="810" w:right="57" w:hanging="360"/>
        <w:jc w:val="both"/>
        <w:rPr>
          <w:rFonts w:ascii="Arial" w:eastAsia="Arial" w:hAnsi="Arial" w:cs="Arial"/>
          <w:b/>
        </w:rPr>
      </w:pPr>
      <w:r>
        <w:rPr>
          <w:rFonts w:ascii="Arial" w:eastAsia="Arial" w:hAnsi="Arial" w:cs="Arial"/>
          <w:b/>
          <w:sz w:val="24"/>
          <w:szCs w:val="24"/>
        </w:rPr>
        <w:t>Food and Non-Food Items</w:t>
      </w:r>
    </w:p>
    <w:p w:rsidR="00667688" w:rsidRDefault="00667688">
      <w:pPr>
        <w:spacing w:after="0" w:line="240" w:lineRule="auto"/>
        <w:ind w:left="81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w:t>
      </w:r>
    </w:p>
    <w:tbl>
      <w:tblPr>
        <w:tblStyle w:val="a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lastRenderedPageBreak/>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Inspection of relief items prepositioned at the satellite warehouses in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was conducted to check the quality of the relief items.</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Loading of 2,000 FFPs-equivalent raw materials at the DSWD Regional warehouse in </w:t>
            </w:r>
            <w:proofErr w:type="spellStart"/>
            <w:r>
              <w:rPr>
                <w:rFonts w:ascii="Arial" w:eastAsia="Arial" w:hAnsi="Arial" w:cs="Arial"/>
                <w:sz w:val="20"/>
                <w:szCs w:val="20"/>
              </w:rPr>
              <w:t>Biday</w:t>
            </w:r>
            <w:proofErr w:type="spellEnd"/>
            <w:r>
              <w:rPr>
                <w:rFonts w:ascii="Arial" w:eastAsia="Arial" w:hAnsi="Arial" w:cs="Arial"/>
                <w:sz w:val="20"/>
                <w:szCs w:val="20"/>
              </w:rPr>
              <w:t>, City of San Fernando, La Unio</w:t>
            </w:r>
            <w:r>
              <w:rPr>
                <w:rFonts w:ascii="Arial" w:eastAsia="Arial" w:hAnsi="Arial" w:cs="Arial"/>
                <w:sz w:val="20"/>
                <w:szCs w:val="20"/>
              </w:rPr>
              <w:t xml:space="preserve">n were conducted to be prepositioned at the satellite warehouse in </w:t>
            </w:r>
            <w:proofErr w:type="spellStart"/>
            <w:r>
              <w:rPr>
                <w:rFonts w:ascii="Arial" w:eastAsia="Arial" w:hAnsi="Arial" w:cs="Arial"/>
                <w:sz w:val="20"/>
                <w:szCs w:val="20"/>
              </w:rPr>
              <w:t>Ayusan</w:t>
            </w:r>
            <w:proofErr w:type="spellEnd"/>
            <w:r>
              <w:rPr>
                <w:rFonts w:ascii="Arial" w:eastAsia="Arial" w:hAnsi="Arial" w:cs="Arial"/>
                <w:sz w:val="20"/>
                <w:szCs w:val="20"/>
              </w:rPr>
              <w:t xml:space="preserve"> Sur, Vigan City.</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w:t>
      </w:r>
    </w:p>
    <w:tbl>
      <w:tblPr>
        <w:tblStyle w:val="a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 prepared the delivery of 220 FFPs as resource augmentation to LGU of </w:t>
            </w:r>
            <w:proofErr w:type="spellStart"/>
            <w:r>
              <w:rPr>
                <w:rFonts w:ascii="Arial" w:eastAsia="Arial" w:hAnsi="Arial" w:cs="Arial"/>
                <w:sz w:val="20"/>
                <w:szCs w:val="20"/>
              </w:rPr>
              <w:t>Pilar</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r>
              <w:rPr>
                <w:rFonts w:ascii="Arial" w:eastAsia="Arial" w:hAnsi="Arial" w:cs="Arial"/>
                <w:sz w:val="20"/>
                <w:szCs w:val="20"/>
              </w:rPr>
              <w:t>.</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 delivered 1,024 FFPs to LGU of </w:t>
            </w:r>
            <w:proofErr w:type="spellStart"/>
            <w:r>
              <w:rPr>
                <w:rFonts w:ascii="Arial" w:eastAsia="Arial" w:hAnsi="Arial" w:cs="Arial"/>
                <w:sz w:val="20"/>
                <w:szCs w:val="20"/>
              </w:rPr>
              <w:t>Matnog</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r>
              <w:rPr>
                <w:rFonts w:ascii="Arial" w:eastAsia="Arial" w:hAnsi="Arial" w:cs="Arial"/>
                <w:sz w:val="20"/>
                <w:szCs w:val="20"/>
              </w:rPr>
              <w:t xml:space="preserve"> as augmentation support.</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rHeight w:val="20"/>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rPr>
          <w:trHeight w:val="20"/>
        </w:trPr>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02 May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 augmented 300 FFPs to LGU </w:t>
            </w:r>
            <w:proofErr w:type="spellStart"/>
            <w:r>
              <w:rPr>
                <w:rFonts w:ascii="Arial" w:eastAsia="Arial" w:hAnsi="Arial" w:cs="Arial"/>
                <w:sz w:val="20"/>
                <w:szCs w:val="20"/>
              </w:rPr>
              <w:t>Barotac</w:t>
            </w:r>
            <w:proofErr w:type="spellEnd"/>
            <w:r>
              <w:rPr>
                <w:rFonts w:ascii="Arial" w:eastAsia="Arial" w:hAnsi="Arial" w:cs="Arial"/>
                <w:sz w:val="20"/>
                <w:szCs w:val="20"/>
              </w:rPr>
              <w:t xml:space="preserve"> Nuevo, Iloilo.</w:t>
            </w:r>
          </w:p>
        </w:tc>
      </w:tr>
      <w:tr w:rsidR="00667688">
        <w:trPr>
          <w:trHeight w:val="20"/>
        </w:trPr>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29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rsidR="00667688" w:rsidRDefault="00E05D60">
            <w:pPr>
              <w:numPr>
                <w:ilvl w:val="0"/>
                <w:numId w:val="6"/>
              </w:numPr>
              <w:ind w:right="57"/>
              <w:jc w:val="both"/>
              <w:rPr>
                <w:rFonts w:ascii="Arial" w:eastAsia="Arial" w:hAnsi="Arial" w:cs="Arial"/>
                <w:sz w:val="20"/>
                <w:szCs w:val="20"/>
              </w:rPr>
            </w:pPr>
            <w:proofErr w:type="spellStart"/>
            <w:r>
              <w:rPr>
                <w:rFonts w:ascii="Arial" w:eastAsia="Arial" w:hAnsi="Arial" w:cs="Arial"/>
                <w:sz w:val="20"/>
                <w:szCs w:val="20"/>
              </w:rPr>
              <w:t>Maayon</w:t>
            </w:r>
            <w:proofErr w:type="spellEnd"/>
            <w:r>
              <w:rPr>
                <w:rFonts w:ascii="Arial" w:eastAsia="Arial" w:hAnsi="Arial" w:cs="Arial"/>
                <w:sz w:val="20"/>
                <w:szCs w:val="20"/>
              </w:rPr>
              <w:t xml:space="preserve">, </w:t>
            </w:r>
            <w:proofErr w:type="spellStart"/>
            <w:r>
              <w:rPr>
                <w:rFonts w:ascii="Arial" w:eastAsia="Arial" w:hAnsi="Arial" w:cs="Arial"/>
                <w:sz w:val="20"/>
                <w:szCs w:val="20"/>
              </w:rPr>
              <w:t>Capiz</w:t>
            </w:r>
            <w:proofErr w:type="spellEnd"/>
            <w:r>
              <w:rPr>
                <w:rFonts w:ascii="Arial" w:eastAsia="Arial" w:hAnsi="Arial" w:cs="Arial"/>
                <w:sz w:val="20"/>
                <w:szCs w:val="20"/>
              </w:rPr>
              <w:t xml:space="preserve"> – 1,000 FFPs</w:t>
            </w:r>
          </w:p>
          <w:p w:rsidR="00667688" w:rsidRDefault="00E05D60">
            <w:pPr>
              <w:numPr>
                <w:ilvl w:val="0"/>
                <w:numId w:val="6"/>
              </w:numPr>
              <w:ind w:right="57"/>
              <w:jc w:val="both"/>
              <w:rPr>
                <w:rFonts w:ascii="Arial" w:eastAsia="Arial" w:hAnsi="Arial" w:cs="Arial"/>
                <w:sz w:val="20"/>
                <w:szCs w:val="20"/>
              </w:rPr>
            </w:pPr>
            <w:proofErr w:type="spellStart"/>
            <w:r>
              <w:rPr>
                <w:rFonts w:ascii="Arial" w:eastAsia="Arial" w:hAnsi="Arial" w:cs="Arial"/>
                <w:sz w:val="20"/>
                <w:szCs w:val="20"/>
              </w:rPr>
              <w:t>Pontevedra</w:t>
            </w:r>
            <w:proofErr w:type="spellEnd"/>
            <w:r>
              <w:rPr>
                <w:rFonts w:ascii="Arial" w:eastAsia="Arial" w:hAnsi="Arial" w:cs="Arial"/>
                <w:sz w:val="20"/>
                <w:szCs w:val="20"/>
              </w:rPr>
              <w:t xml:space="preserve">, </w:t>
            </w:r>
            <w:proofErr w:type="spellStart"/>
            <w:r>
              <w:rPr>
                <w:rFonts w:ascii="Arial" w:eastAsia="Arial" w:hAnsi="Arial" w:cs="Arial"/>
                <w:sz w:val="20"/>
                <w:szCs w:val="20"/>
              </w:rPr>
              <w:t>Capiz</w:t>
            </w:r>
            <w:proofErr w:type="spellEnd"/>
            <w:r>
              <w:rPr>
                <w:rFonts w:ascii="Arial" w:eastAsia="Arial" w:hAnsi="Arial" w:cs="Arial"/>
                <w:sz w:val="20"/>
                <w:szCs w:val="20"/>
              </w:rPr>
              <w:t xml:space="preserve"> – 1,000 FFPs</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c>
          <w:tcPr>
            <w:tcW w:w="2250" w:type="dxa"/>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rPr>
          <w:trHeight w:val="604"/>
        </w:trPr>
        <w:tc>
          <w:tcPr>
            <w:tcW w:w="2250" w:type="dxa"/>
          </w:tcPr>
          <w:p w:rsidR="00667688" w:rsidRDefault="00E05D60">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Local Disaster Risk Reduction and Management Office (LDRRMO) of Toledo City assisted the Local Social Welfare and Development Office (LSWDO) in the distribution of FNIs to the affected families at </w:t>
            </w:r>
            <w:proofErr w:type="spellStart"/>
            <w:r>
              <w:rPr>
                <w:rFonts w:ascii="Arial" w:eastAsia="Arial" w:hAnsi="Arial" w:cs="Arial"/>
                <w:sz w:val="20"/>
                <w:szCs w:val="20"/>
              </w:rPr>
              <w:t>Sitio</w:t>
            </w:r>
            <w:proofErr w:type="spellEnd"/>
            <w:r>
              <w:rPr>
                <w:rFonts w:ascii="Arial" w:eastAsia="Arial" w:hAnsi="Arial" w:cs="Arial"/>
                <w:sz w:val="20"/>
                <w:szCs w:val="20"/>
              </w:rPr>
              <w:t xml:space="preserve"> </w:t>
            </w:r>
            <w:proofErr w:type="spellStart"/>
            <w:r>
              <w:rPr>
                <w:rFonts w:ascii="Arial" w:eastAsia="Arial" w:hAnsi="Arial" w:cs="Arial"/>
                <w:sz w:val="20"/>
                <w:szCs w:val="20"/>
              </w:rPr>
              <w:t>Buswang</w:t>
            </w:r>
            <w:proofErr w:type="spellEnd"/>
            <w:r>
              <w:rPr>
                <w:rFonts w:ascii="Arial" w:eastAsia="Arial" w:hAnsi="Arial" w:cs="Arial"/>
                <w:sz w:val="20"/>
                <w:szCs w:val="20"/>
              </w:rPr>
              <w:t xml:space="preserve">, </w:t>
            </w:r>
            <w:proofErr w:type="spellStart"/>
            <w:r>
              <w:rPr>
                <w:rFonts w:ascii="Arial" w:eastAsia="Arial" w:hAnsi="Arial" w:cs="Arial"/>
                <w:sz w:val="20"/>
                <w:szCs w:val="20"/>
              </w:rPr>
              <w:t>Brgy</w:t>
            </w:r>
            <w:proofErr w:type="spellEnd"/>
            <w:r>
              <w:rPr>
                <w:rFonts w:ascii="Arial" w:eastAsia="Arial" w:hAnsi="Arial" w:cs="Arial"/>
                <w:sz w:val="20"/>
                <w:szCs w:val="20"/>
              </w:rPr>
              <w:t xml:space="preserve">. </w:t>
            </w:r>
            <w:proofErr w:type="spellStart"/>
            <w:r>
              <w:rPr>
                <w:rFonts w:ascii="Arial" w:eastAsia="Arial" w:hAnsi="Arial" w:cs="Arial"/>
                <w:sz w:val="20"/>
                <w:szCs w:val="20"/>
              </w:rPr>
              <w:t>Cambang-ug</w:t>
            </w:r>
            <w:proofErr w:type="spellEnd"/>
            <w:r>
              <w:rPr>
                <w:rFonts w:ascii="Arial" w:eastAsia="Arial" w:hAnsi="Arial" w:cs="Arial"/>
                <w:sz w:val="20"/>
                <w:szCs w:val="20"/>
              </w:rPr>
              <w:t>, Toledo City.</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VIII</w:t>
      </w:r>
    </w:p>
    <w:tbl>
      <w:tblPr>
        <w:tblStyle w:val="a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rHeight w:val="20"/>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rPr>
          <w:trHeight w:val="20"/>
        </w:trPr>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28 April 2022</w:t>
            </w:r>
          </w:p>
        </w:tc>
        <w:tc>
          <w:tcPr>
            <w:tcW w:w="6682" w:type="dxa"/>
            <w:tcMar>
              <w:top w:w="29" w:type="dxa"/>
              <w:left w:w="29" w:type="dxa"/>
              <w:bottom w:w="29" w:type="dxa"/>
              <w:right w:w="29" w:type="dxa"/>
            </w:tcMar>
          </w:tcPr>
          <w:p w:rsidR="00667688" w:rsidRDefault="00E05D60">
            <w:pPr>
              <w:numPr>
                <w:ilvl w:val="0"/>
                <w:numId w:val="1"/>
              </w:numPr>
              <w:ind w:left="382" w:right="57"/>
              <w:rPr>
                <w:rFonts w:ascii="Arial" w:eastAsia="Arial" w:hAnsi="Arial" w:cs="Arial"/>
                <w:sz w:val="20"/>
                <w:szCs w:val="20"/>
              </w:rPr>
            </w:pPr>
            <w:r>
              <w:rPr>
                <w:rFonts w:ascii="Arial" w:eastAsia="Arial" w:hAnsi="Arial" w:cs="Arial"/>
                <w:sz w:val="20"/>
                <w:szCs w:val="20"/>
              </w:rPr>
              <w:t>DSWD-FO VIII released an additional 700 FFPs to Leyte, Leyte.</w:t>
            </w:r>
          </w:p>
        </w:tc>
      </w:tr>
      <w:tr w:rsidR="00667688">
        <w:trPr>
          <w:trHeight w:val="20"/>
        </w:trPr>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26 April 2022</w:t>
            </w:r>
          </w:p>
        </w:tc>
        <w:tc>
          <w:tcPr>
            <w:tcW w:w="6682" w:type="dxa"/>
            <w:tcMar>
              <w:top w:w="29" w:type="dxa"/>
              <w:left w:w="29" w:type="dxa"/>
              <w:bottom w:w="29" w:type="dxa"/>
              <w:right w:w="29" w:type="dxa"/>
            </w:tcMar>
          </w:tcPr>
          <w:p w:rsidR="00667688" w:rsidRDefault="00E05D60">
            <w:pPr>
              <w:numPr>
                <w:ilvl w:val="0"/>
                <w:numId w:val="1"/>
              </w:numPr>
              <w:ind w:left="382" w:right="57"/>
              <w:rPr>
                <w:rFonts w:ascii="Arial" w:eastAsia="Arial" w:hAnsi="Arial" w:cs="Arial"/>
                <w:sz w:val="20"/>
                <w:szCs w:val="20"/>
              </w:rPr>
            </w:pPr>
            <w:r>
              <w:rPr>
                <w:rFonts w:ascii="Arial" w:eastAsia="Arial" w:hAnsi="Arial" w:cs="Arial"/>
                <w:sz w:val="20"/>
                <w:szCs w:val="20"/>
              </w:rPr>
              <w:t>DSWD-FO VIII released an additional 500 FFPs to Leyte, Leyte.</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c>
          <w:tcPr>
            <w:tcW w:w="2250" w:type="dxa"/>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XI delivered FFPs and NFIs to the Municipality of </w:t>
            </w:r>
            <w:proofErr w:type="spellStart"/>
            <w:r>
              <w:rPr>
                <w:rFonts w:ascii="Arial" w:eastAsia="Arial" w:hAnsi="Arial" w:cs="Arial"/>
                <w:sz w:val="20"/>
                <w:szCs w:val="20"/>
              </w:rPr>
              <w:t>Cateel</w:t>
            </w:r>
            <w:proofErr w:type="spellEnd"/>
            <w:r>
              <w:rPr>
                <w:rFonts w:ascii="Arial" w:eastAsia="Arial" w:hAnsi="Arial" w:cs="Arial"/>
                <w:sz w:val="20"/>
                <w:szCs w:val="20"/>
              </w:rPr>
              <w:t>, Davao Oriental for distribution on 14 April 2022.</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XI provided FFPs to the LGUs of </w:t>
            </w:r>
            <w:proofErr w:type="spellStart"/>
            <w:r>
              <w:rPr>
                <w:rFonts w:ascii="Arial" w:eastAsia="Arial" w:hAnsi="Arial" w:cs="Arial"/>
                <w:sz w:val="20"/>
                <w:szCs w:val="20"/>
              </w:rPr>
              <w:t>Monkayo</w:t>
            </w:r>
            <w:proofErr w:type="spellEnd"/>
            <w:r>
              <w:rPr>
                <w:rFonts w:ascii="Arial" w:eastAsia="Arial" w:hAnsi="Arial" w:cs="Arial"/>
                <w:sz w:val="20"/>
                <w:szCs w:val="20"/>
              </w:rPr>
              <w:t xml:space="preserve"> and </w:t>
            </w:r>
            <w:proofErr w:type="spellStart"/>
            <w:r>
              <w:rPr>
                <w:rFonts w:ascii="Arial" w:eastAsia="Arial" w:hAnsi="Arial" w:cs="Arial"/>
                <w:sz w:val="20"/>
                <w:szCs w:val="20"/>
              </w:rPr>
              <w:t>Mawab</w:t>
            </w:r>
            <w:proofErr w:type="spellEnd"/>
            <w:r>
              <w:rPr>
                <w:rFonts w:ascii="Arial" w:eastAsia="Arial" w:hAnsi="Arial" w:cs="Arial"/>
                <w:sz w:val="20"/>
                <w:szCs w:val="20"/>
              </w:rPr>
              <w:t xml:space="preserve"> in Davao de Oro.</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XII</w:t>
      </w:r>
    </w:p>
    <w:tbl>
      <w:tblPr>
        <w:tblStyle w:val="a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Alabel</w:t>
            </w:r>
            <w:proofErr w:type="spellEnd"/>
            <w:r>
              <w:rPr>
                <w:rFonts w:ascii="Arial" w:eastAsia="Arial" w:hAnsi="Arial" w:cs="Arial"/>
                <w:sz w:val="20"/>
                <w:szCs w:val="20"/>
              </w:rPr>
              <w:t xml:space="preserve">, </w:t>
            </w:r>
            <w:proofErr w:type="spellStart"/>
            <w:r>
              <w:rPr>
                <w:rFonts w:ascii="Arial" w:eastAsia="Arial" w:hAnsi="Arial" w:cs="Arial"/>
                <w:sz w:val="20"/>
                <w:szCs w:val="20"/>
              </w:rPr>
              <w:t>Sarangani</w:t>
            </w:r>
            <w:proofErr w:type="spellEnd"/>
            <w:r>
              <w:rPr>
                <w:rFonts w:ascii="Arial" w:eastAsia="Arial" w:hAnsi="Arial" w:cs="Arial"/>
                <w:sz w:val="20"/>
                <w:szCs w:val="20"/>
              </w:rPr>
              <w:t xml:space="preserve"> provided hot meals, hygiene kits and food packs to the affected families.</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Red Cross SARGEN served hot meals to 350 individuals in different evacuation centers in </w:t>
            </w:r>
            <w:proofErr w:type="spellStart"/>
            <w:r>
              <w:rPr>
                <w:rFonts w:ascii="Arial" w:eastAsia="Arial" w:hAnsi="Arial" w:cs="Arial"/>
                <w:sz w:val="20"/>
                <w:szCs w:val="20"/>
              </w:rPr>
              <w:t>Alabel</w:t>
            </w:r>
            <w:proofErr w:type="spellEnd"/>
            <w:r>
              <w:rPr>
                <w:rFonts w:ascii="Arial" w:eastAsia="Arial" w:hAnsi="Arial" w:cs="Arial"/>
                <w:sz w:val="20"/>
                <w:szCs w:val="20"/>
              </w:rPr>
              <w:t xml:space="preserve">, </w:t>
            </w:r>
            <w:proofErr w:type="spellStart"/>
            <w:r>
              <w:rPr>
                <w:rFonts w:ascii="Arial" w:eastAsia="Arial" w:hAnsi="Arial" w:cs="Arial"/>
                <w:sz w:val="20"/>
                <w:szCs w:val="20"/>
              </w:rPr>
              <w:t>Sarangani</w:t>
            </w:r>
            <w:proofErr w:type="spellEnd"/>
            <w:r>
              <w:rPr>
                <w:rFonts w:ascii="Arial" w:eastAsia="Arial" w:hAnsi="Arial" w:cs="Arial"/>
                <w:sz w:val="20"/>
                <w:szCs w:val="20"/>
              </w:rPr>
              <w:t>.</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Malapatan</w:t>
            </w:r>
            <w:proofErr w:type="spellEnd"/>
            <w:r>
              <w:rPr>
                <w:rFonts w:ascii="Arial" w:eastAsia="Arial" w:hAnsi="Arial" w:cs="Arial"/>
                <w:sz w:val="20"/>
                <w:szCs w:val="20"/>
              </w:rPr>
              <w:t xml:space="preserve">, </w:t>
            </w:r>
            <w:proofErr w:type="spellStart"/>
            <w:r>
              <w:rPr>
                <w:rFonts w:ascii="Arial" w:eastAsia="Arial" w:hAnsi="Arial" w:cs="Arial"/>
                <w:sz w:val="20"/>
                <w:szCs w:val="20"/>
              </w:rPr>
              <w:t>Sarangani</w:t>
            </w:r>
            <w:proofErr w:type="spellEnd"/>
            <w:r>
              <w:rPr>
                <w:rFonts w:ascii="Arial" w:eastAsia="Arial" w:hAnsi="Arial" w:cs="Arial"/>
                <w:sz w:val="20"/>
                <w:szCs w:val="20"/>
              </w:rPr>
              <w:t xml:space="preserve"> provided food packs, kitchen utensils, hygiene kits, and sleeping materials.</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lastRenderedPageBreak/>
              <w:t xml:space="preserve">The LGU of </w:t>
            </w:r>
            <w:proofErr w:type="spellStart"/>
            <w:r>
              <w:rPr>
                <w:rFonts w:ascii="Arial" w:eastAsia="Arial" w:hAnsi="Arial" w:cs="Arial"/>
                <w:sz w:val="20"/>
                <w:szCs w:val="20"/>
              </w:rPr>
              <w:t>Kabacan</w:t>
            </w:r>
            <w:proofErr w:type="spellEnd"/>
            <w:r>
              <w:rPr>
                <w:rFonts w:ascii="Arial" w:eastAsia="Arial" w:hAnsi="Arial" w:cs="Arial"/>
                <w:sz w:val="20"/>
                <w:szCs w:val="20"/>
              </w:rPr>
              <w:t xml:space="preserve">, </w:t>
            </w:r>
            <w:proofErr w:type="spellStart"/>
            <w:r>
              <w:rPr>
                <w:rFonts w:ascii="Arial" w:eastAsia="Arial" w:hAnsi="Arial" w:cs="Arial"/>
                <w:sz w:val="20"/>
                <w:szCs w:val="20"/>
              </w:rPr>
              <w:t>Cotabato</w:t>
            </w:r>
            <w:proofErr w:type="spellEnd"/>
            <w:r>
              <w:rPr>
                <w:rFonts w:ascii="Arial" w:eastAsia="Arial" w:hAnsi="Arial" w:cs="Arial"/>
                <w:sz w:val="20"/>
                <w:szCs w:val="20"/>
              </w:rPr>
              <w:t xml:space="preserve"> extended community kitchens to the affected families and provided laminated sacks to families whose houses were subme</w:t>
            </w:r>
            <w:r>
              <w:rPr>
                <w:rFonts w:ascii="Arial" w:eastAsia="Arial" w:hAnsi="Arial" w:cs="Arial"/>
                <w:sz w:val="20"/>
                <w:szCs w:val="20"/>
              </w:rPr>
              <w:t>rged in water.</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numPr>
          <w:ilvl w:val="0"/>
          <w:numId w:val="3"/>
        </w:numPr>
        <w:spacing w:after="0" w:line="240" w:lineRule="auto"/>
        <w:ind w:left="810" w:right="57" w:hanging="360"/>
        <w:jc w:val="both"/>
        <w:rPr>
          <w:rFonts w:ascii="Arial" w:eastAsia="Arial" w:hAnsi="Arial" w:cs="Arial"/>
          <w:b/>
        </w:rPr>
      </w:pPr>
      <w:r>
        <w:rPr>
          <w:rFonts w:ascii="Arial" w:eastAsia="Arial" w:hAnsi="Arial" w:cs="Arial"/>
          <w:b/>
          <w:sz w:val="24"/>
          <w:szCs w:val="24"/>
        </w:rPr>
        <w:t>Internally Displaced Person (IDP) Protection</w:t>
      </w:r>
    </w:p>
    <w:p w:rsidR="00667688" w:rsidRDefault="00667688">
      <w:pPr>
        <w:spacing w:after="0" w:line="240" w:lineRule="auto"/>
        <w:ind w:left="81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VIII</w:t>
      </w:r>
    </w:p>
    <w:tbl>
      <w:tblPr>
        <w:tblStyle w:val="a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rHeight w:val="18"/>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rPr>
          <w:trHeight w:val="20"/>
        </w:trPr>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 May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Continuous deployment of DSWD FO VIII Social Workers to the affected LGUs to provide psychosocial support and grief counseling to the affected/bereaved families.</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Continuous deployment of DSWD staff to provide technical assistance in the conduct of IDP acti</w:t>
            </w:r>
            <w:r>
              <w:rPr>
                <w:rFonts w:ascii="Arial" w:eastAsia="Arial" w:hAnsi="Arial" w:cs="Arial"/>
                <w:sz w:val="20"/>
                <w:szCs w:val="20"/>
              </w:rPr>
              <w:t xml:space="preserve">vities in the evacuation centers of </w:t>
            </w:r>
            <w:proofErr w:type="spellStart"/>
            <w:r>
              <w:rPr>
                <w:rFonts w:ascii="Arial" w:eastAsia="Arial" w:hAnsi="Arial" w:cs="Arial"/>
                <w:sz w:val="20"/>
                <w:szCs w:val="20"/>
              </w:rPr>
              <w:t>Mahaplag</w:t>
            </w:r>
            <w:proofErr w:type="spellEnd"/>
            <w:r>
              <w:rPr>
                <w:rFonts w:ascii="Arial" w:eastAsia="Arial" w:hAnsi="Arial" w:cs="Arial"/>
                <w:sz w:val="20"/>
                <w:szCs w:val="20"/>
              </w:rPr>
              <w:t xml:space="preserve">, </w:t>
            </w:r>
            <w:proofErr w:type="spellStart"/>
            <w:r>
              <w:rPr>
                <w:rFonts w:ascii="Arial" w:eastAsia="Arial" w:hAnsi="Arial" w:cs="Arial"/>
                <w:sz w:val="20"/>
                <w:szCs w:val="20"/>
              </w:rPr>
              <w:t>Abuyog</w:t>
            </w:r>
            <w:proofErr w:type="spellEnd"/>
            <w:r>
              <w:rPr>
                <w:rFonts w:ascii="Arial" w:eastAsia="Arial" w:hAnsi="Arial" w:cs="Arial"/>
                <w:sz w:val="20"/>
                <w:szCs w:val="20"/>
              </w:rPr>
              <w:t xml:space="preserve">, and </w:t>
            </w:r>
            <w:proofErr w:type="spellStart"/>
            <w:r>
              <w:rPr>
                <w:rFonts w:ascii="Arial" w:eastAsia="Arial" w:hAnsi="Arial" w:cs="Arial"/>
                <w:sz w:val="20"/>
                <w:szCs w:val="20"/>
              </w:rPr>
              <w:t>Baybay</w:t>
            </w:r>
            <w:proofErr w:type="spellEnd"/>
            <w:r>
              <w:rPr>
                <w:rFonts w:ascii="Arial" w:eastAsia="Arial" w:hAnsi="Arial" w:cs="Arial"/>
                <w:sz w:val="20"/>
                <w:szCs w:val="20"/>
              </w:rPr>
              <w:t xml:space="preserve"> City, Leyte.</w:t>
            </w:r>
          </w:p>
        </w:tc>
      </w:tr>
      <w:tr w:rsidR="00667688">
        <w:trPr>
          <w:trHeight w:val="20"/>
        </w:trPr>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21 April 2022</w:t>
            </w:r>
          </w:p>
          <w:p w:rsidR="00667688" w:rsidRDefault="00667688">
            <w:pPr>
              <w:ind w:right="57"/>
              <w:jc w:val="center"/>
              <w:rPr>
                <w:rFonts w:ascii="Arial" w:eastAsia="Arial" w:hAnsi="Arial" w:cs="Arial"/>
                <w:sz w:val="20"/>
                <w:szCs w:val="20"/>
              </w:rPr>
            </w:pP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VIII conducted a joint meeting together with the CSWDO of </w:t>
            </w:r>
            <w:proofErr w:type="spellStart"/>
            <w:r>
              <w:rPr>
                <w:rFonts w:ascii="Arial" w:eastAsia="Arial" w:hAnsi="Arial" w:cs="Arial"/>
                <w:sz w:val="20"/>
                <w:szCs w:val="20"/>
              </w:rPr>
              <w:t>Baybay</w:t>
            </w:r>
            <w:proofErr w:type="spellEnd"/>
            <w:r>
              <w:rPr>
                <w:rFonts w:ascii="Arial" w:eastAsia="Arial" w:hAnsi="Arial" w:cs="Arial"/>
                <w:sz w:val="20"/>
                <w:szCs w:val="20"/>
              </w:rPr>
              <w:t xml:space="preserve"> and IOM to immediately transfer the evacuees as per recommendation based on assessment as the former ECs posed risk to health and safety by the evacuees.</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 xml:space="preserve">SITUATIONS </w:t>
            </w:r>
            <w:r>
              <w:rPr>
                <w:rFonts w:ascii="Arial" w:eastAsia="Arial" w:hAnsi="Arial" w:cs="Arial"/>
                <w:b/>
                <w:sz w:val="20"/>
                <w:szCs w:val="20"/>
              </w:rPr>
              <w:t>/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06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Municipalities of </w:t>
            </w:r>
            <w:proofErr w:type="spellStart"/>
            <w:r>
              <w:rPr>
                <w:rFonts w:ascii="Arial" w:eastAsia="Arial" w:hAnsi="Arial" w:cs="Arial"/>
                <w:sz w:val="20"/>
                <w:szCs w:val="20"/>
              </w:rPr>
              <w:t>Monkayo</w:t>
            </w:r>
            <w:proofErr w:type="spellEnd"/>
            <w:r>
              <w:rPr>
                <w:rFonts w:ascii="Arial" w:eastAsia="Arial" w:hAnsi="Arial" w:cs="Arial"/>
                <w:sz w:val="20"/>
                <w:szCs w:val="20"/>
              </w:rPr>
              <w:t xml:space="preserve"> and </w:t>
            </w:r>
            <w:proofErr w:type="spellStart"/>
            <w:r>
              <w:rPr>
                <w:rFonts w:ascii="Arial" w:eastAsia="Arial" w:hAnsi="Arial" w:cs="Arial"/>
                <w:sz w:val="20"/>
                <w:szCs w:val="20"/>
              </w:rPr>
              <w:t>Mawab</w:t>
            </w:r>
            <w:proofErr w:type="spellEnd"/>
            <w:r>
              <w:rPr>
                <w:rFonts w:ascii="Arial" w:eastAsia="Arial" w:hAnsi="Arial" w:cs="Arial"/>
                <w:sz w:val="20"/>
                <w:szCs w:val="20"/>
              </w:rPr>
              <w:t xml:space="preserve"> in Davao de Oro closely coordinated with the affected barangays for the provision of psychosocial services and assessment of needed intervention of the affected families and individuals.</w:t>
            </w:r>
          </w:p>
        </w:tc>
      </w:tr>
    </w:tbl>
    <w:p w:rsidR="00667688" w:rsidRDefault="00667688">
      <w:pPr>
        <w:spacing w:after="0" w:line="240" w:lineRule="auto"/>
        <w:ind w:left="81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XII</w:t>
      </w:r>
    </w:p>
    <w:tbl>
      <w:tblPr>
        <w:tblStyle w:val="a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w:t>
            </w:r>
            <w:r>
              <w:rPr>
                <w:rFonts w:ascii="Arial" w:eastAsia="Arial" w:hAnsi="Arial" w:cs="Arial"/>
                <w:b/>
                <w:sz w:val="20"/>
                <w:szCs w:val="20"/>
              </w:rPr>
              <w:t xml:space="preserve">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Red Cross SARGEN conducted Child-Friendly Space – Psychosocial First Aid (CFS-PFA) in evacuation centers in </w:t>
            </w:r>
            <w:proofErr w:type="spellStart"/>
            <w:r>
              <w:rPr>
                <w:rFonts w:ascii="Arial" w:eastAsia="Arial" w:hAnsi="Arial" w:cs="Arial"/>
                <w:sz w:val="20"/>
                <w:szCs w:val="20"/>
              </w:rPr>
              <w:t>Alabel</w:t>
            </w:r>
            <w:proofErr w:type="spellEnd"/>
            <w:r>
              <w:rPr>
                <w:rFonts w:ascii="Arial" w:eastAsia="Arial" w:hAnsi="Arial" w:cs="Arial"/>
                <w:sz w:val="20"/>
                <w:szCs w:val="20"/>
              </w:rPr>
              <w:t xml:space="preserve">, </w:t>
            </w:r>
            <w:proofErr w:type="spellStart"/>
            <w:r>
              <w:rPr>
                <w:rFonts w:ascii="Arial" w:eastAsia="Arial" w:hAnsi="Arial" w:cs="Arial"/>
                <w:sz w:val="20"/>
                <w:szCs w:val="20"/>
              </w:rPr>
              <w:t>Saragani</w:t>
            </w:r>
            <w:proofErr w:type="spellEnd"/>
            <w:r>
              <w:rPr>
                <w:rFonts w:ascii="Arial" w:eastAsia="Arial" w:hAnsi="Arial" w:cs="Arial"/>
                <w:sz w:val="20"/>
                <w:szCs w:val="20"/>
              </w:rPr>
              <w:t>.</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numPr>
          <w:ilvl w:val="0"/>
          <w:numId w:val="3"/>
        </w:numPr>
        <w:spacing w:after="0" w:line="240" w:lineRule="auto"/>
        <w:ind w:left="851" w:right="57" w:hanging="401"/>
        <w:jc w:val="both"/>
        <w:rPr>
          <w:rFonts w:ascii="Arial" w:eastAsia="Arial" w:hAnsi="Arial" w:cs="Arial"/>
          <w:b/>
        </w:rPr>
      </w:pPr>
      <w:r>
        <w:rPr>
          <w:rFonts w:ascii="Arial" w:eastAsia="Arial" w:hAnsi="Arial" w:cs="Arial"/>
          <w:b/>
          <w:sz w:val="24"/>
          <w:szCs w:val="24"/>
        </w:rPr>
        <w:t>Camp Coordination and Camp Management (CCCM)</w:t>
      </w:r>
    </w:p>
    <w:p w:rsidR="00667688" w:rsidRDefault="00667688">
      <w:pPr>
        <w:spacing w:after="0" w:line="240" w:lineRule="auto"/>
        <w:ind w:left="81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w:t>
      </w:r>
    </w:p>
    <w:tbl>
      <w:tblPr>
        <w:tblStyle w:val="af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There are a total of 4,972 individuals, 646 delivery trucks, 360 light vehicles, 45 elf trucks, and 145 motorcycles that are stranded at the sea ports of </w:t>
            </w:r>
            <w:proofErr w:type="spellStart"/>
            <w:r>
              <w:rPr>
                <w:rFonts w:ascii="Arial" w:eastAsia="Arial" w:hAnsi="Arial" w:cs="Arial"/>
                <w:sz w:val="20"/>
                <w:szCs w:val="20"/>
              </w:rPr>
              <w:t>Sorsogon</w:t>
            </w:r>
            <w:proofErr w:type="spellEnd"/>
            <w:r>
              <w:rPr>
                <w:rFonts w:ascii="Arial" w:eastAsia="Arial" w:hAnsi="Arial" w:cs="Arial"/>
                <w:sz w:val="20"/>
                <w:szCs w:val="20"/>
              </w:rPr>
              <w:t>.</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Ms. Lisa B. Camacho of DSWD-FO VI together with Ms. Marjorie Ethel G. </w:t>
            </w:r>
            <w:proofErr w:type="spellStart"/>
            <w:r>
              <w:rPr>
                <w:rFonts w:ascii="Arial" w:eastAsia="Arial" w:hAnsi="Arial" w:cs="Arial"/>
                <w:sz w:val="20"/>
                <w:szCs w:val="20"/>
              </w:rPr>
              <w:t>Nuesca</w:t>
            </w:r>
            <w:proofErr w:type="spellEnd"/>
            <w:r>
              <w:rPr>
                <w:rFonts w:ascii="Arial" w:eastAsia="Arial" w:hAnsi="Arial" w:cs="Arial"/>
                <w:sz w:val="20"/>
                <w:szCs w:val="20"/>
              </w:rPr>
              <w:t xml:space="preserve"> of DSWD-DRMB provided technical assistance on CCCM-Child Friendly Space (CFS) to LGUs in Iloilo with evacuation centers that are still open..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The Quick Response Tea</w:t>
            </w:r>
            <w:r>
              <w:rPr>
                <w:rFonts w:ascii="Arial" w:eastAsia="Arial" w:hAnsi="Arial" w:cs="Arial"/>
                <w:sz w:val="20"/>
                <w:szCs w:val="20"/>
              </w:rPr>
              <w:t xml:space="preserve">m (QRT) in Iloilo and </w:t>
            </w:r>
            <w:proofErr w:type="spellStart"/>
            <w:r>
              <w:rPr>
                <w:rFonts w:ascii="Arial" w:eastAsia="Arial" w:hAnsi="Arial" w:cs="Arial"/>
                <w:sz w:val="20"/>
                <w:szCs w:val="20"/>
              </w:rPr>
              <w:t>Capiz</w:t>
            </w:r>
            <w:proofErr w:type="spellEnd"/>
            <w:r>
              <w:rPr>
                <w:rFonts w:ascii="Arial" w:eastAsia="Arial" w:hAnsi="Arial" w:cs="Arial"/>
                <w:sz w:val="20"/>
                <w:szCs w:val="20"/>
              </w:rPr>
              <w:t xml:space="preserve"> provided manpower to manage evacuation centers that are open.</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lastRenderedPageBreak/>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VII thru the </w:t>
            </w:r>
            <w:proofErr w:type="spellStart"/>
            <w:r>
              <w:rPr>
                <w:rFonts w:ascii="Arial" w:eastAsia="Arial" w:hAnsi="Arial" w:cs="Arial"/>
                <w:sz w:val="20"/>
                <w:szCs w:val="20"/>
              </w:rPr>
              <w:t>pantawid</w:t>
            </w:r>
            <w:proofErr w:type="spellEnd"/>
            <w:r>
              <w:rPr>
                <w:rFonts w:ascii="Arial" w:eastAsia="Arial" w:hAnsi="Arial" w:cs="Arial"/>
                <w:sz w:val="20"/>
                <w:szCs w:val="20"/>
              </w:rPr>
              <w:t xml:space="preserve"> staff in coordination with the LGUs are continuously provided and conducted art therapy sessions and other psychosocial interventions for children inside evacuations centers in </w:t>
            </w:r>
            <w:proofErr w:type="spellStart"/>
            <w:r>
              <w:rPr>
                <w:rFonts w:ascii="Arial" w:eastAsia="Arial" w:hAnsi="Arial" w:cs="Arial"/>
                <w:sz w:val="20"/>
                <w:szCs w:val="20"/>
              </w:rPr>
              <w:t>Poro</w:t>
            </w:r>
            <w:proofErr w:type="spellEnd"/>
            <w:r>
              <w:rPr>
                <w:rFonts w:ascii="Arial" w:eastAsia="Arial" w:hAnsi="Arial" w:cs="Arial"/>
                <w:sz w:val="20"/>
                <w:szCs w:val="20"/>
              </w:rPr>
              <w:t xml:space="preserve">, </w:t>
            </w:r>
            <w:proofErr w:type="spellStart"/>
            <w:r>
              <w:rPr>
                <w:rFonts w:ascii="Arial" w:eastAsia="Arial" w:hAnsi="Arial" w:cs="Arial"/>
                <w:sz w:val="20"/>
                <w:szCs w:val="20"/>
              </w:rPr>
              <w:t>Camotes</w:t>
            </w:r>
            <w:proofErr w:type="spellEnd"/>
            <w:r>
              <w:rPr>
                <w:rFonts w:ascii="Arial" w:eastAsia="Arial" w:hAnsi="Arial" w:cs="Arial"/>
                <w:sz w:val="20"/>
                <w:szCs w:val="20"/>
              </w:rPr>
              <w:t>.</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The LGU personnel o</w:t>
            </w:r>
            <w:r>
              <w:rPr>
                <w:rFonts w:ascii="Arial" w:eastAsia="Arial" w:hAnsi="Arial" w:cs="Arial"/>
                <w:sz w:val="20"/>
                <w:szCs w:val="20"/>
              </w:rPr>
              <w:t>f Cebu City through its Department of Social Welfare Services (DSWS) continue to assist the displaced families and individuals in various evacuation centers. They were provided meals and other food items.</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At least 89 stranded passengers bound for </w:t>
            </w:r>
            <w:proofErr w:type="spellStart"/>
            <w:r>
              <w:rPr>
                <w:rFonts w:ascii="Arial" w:eastAsia="Arial" w:hAnsi="Arial" w:cs="Arial"/>
                <w:sz w:val="20"/>
                <w:szCs w:val="20"/>
              </w:rPr>
              <w:t>Camotes</w:t>
            </w:r>
            <w:proofErr w:type="spellEnd"/>
            <w:r>
              <w:rPr>
                <w:rFonts w:ascii="Arial" w:eastAsia="Arial" w:hAnsi="Arial" w:cs="Arial"/>
                <w:sz w:val="20"/>
                <w:szCs w:val="20"/>
              </w:rPr>
              <w:t xml:space="preserve"> I</w:t>
            </w:r>
            <w:r>
              <w:rPr>
                <w:rFonts w:ascii="Arial" w:eastAsia="Arial" w:hAnsi="Arial" w:cs="Arial"/>
                <w:sz w:val="20"/>
                <w:szCs w:val="20"/>
              </w:rPr>
              <w:t xml:space="preserve">sland are temporarily taking shelter and are assisted by the LGU of </w:t>
            </w:r>
            <w:proofErr w:type="spellStart"/>
            <w:r>
              <w:rPr>
                <w:rFonts w:ascii="Arial" w:eastAsia="Arial" w:hAnsi="Arial" w:cs="Arial"/>
                <w:sz w:val="20"/>
                <w:szCs w:val="20"/>
              </w:rPr>
              <w:t>Danao</w:t>
            </w:r>
            <w:proofErr w:type="spellEnd"/>
            <w:r>
              <w:rPr>
                <w:rFonts w:ascii="Arial" w:eastAsia="Arial" w:hAnsi="Arial" w:cs="Arial"/>
                <w:sz w:val="20"/>
                <w:szCs w:val="20"/>
              </w:rPr>
              <w:t xml:space="preserve"> City. They were provided with food, water and other immediate needs.</w:t>
            </w:r>
          </w:p>
        </w:tc>
      </w:tr>
    </w:tbl>
    <w:p w:rsidR="00667688" w:rsidRDefault="00667688">
      <w:pPr>
        <w:spacing w:after="0" w:line="240" w:lineRule="auto"/>
        <w:ind w:right="57" w:firstLine="810"/>
        <w:jc w:val="both"/>
        <w:rPr>
          <w:rFonts w:ascii="Arial" w:eastAsia="Arial" w:hAnsi="Arial" w:cs="Arial"/>
          <w:b/>
          <w:sz w:val="24"/>
          <w:szCs w:val="24"/>
        </w:rPr>
      </w:pPr>
    </w:p>
    <w:p w:rsidR="00667688" w:rsidRDefault="00E05D60">
      <w:pPr>
        <w:spacing w:after="0" w:line="240" w:lineRule="auto"/>
        <w:ind w:right="57" w:firstLine="810"/>
        <w:jc w:val="both"/>
        <w:rPr>
          <w:rFonts w:ascii="Arial" w:eastAsia="Arial" w:hAnsi="Arial" w:cs="Arial"/>
          <w:b/>
          <w:sz w:val="24"/>
          <w:szCs w:val="24"/>
        </w:rPr>
      </w:pPr>
      <w:r>
        <w:rPr>
          <w:rFonts w:ascii="Arial" w:eastAsia="Arial" w:hAnsi="Arial" w:cs="Arial"/>
          <w:b/>
          <w:sz w:val="24"/>
          <w:szCs w:val="24"/>
        </w:rPr>
        <w:t>DSWD-FO VIII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 May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VIII continuously deployed staff to provide technical assistance in the conduct of CCCM activities in the evacuation centers of </w:t>
            </w:r>
            <w:proofErr w:type="spellStart"/>
            <w:r>
              <w:rPr>
                <w:rFonts w:ascii="Arial" w:eastAsia="Arial" w:hAnsi="Arial" w:cs="Arial"/>
                <w:sz w:val="20"/>
                <w:szCs w:val="20"/>
              </w:rPr>
              <w:t>Mahaplag</w:t>
            </w:r>
            <w:proofErr w:type="spellEnd"/>
            <w:r>
              <w:rPr>
                <w:rFonts w:ascii="Arial" w:eastAsia="Arial" w:hAnsi="Arial" w:cs="Arial"/>
                <w:sz w:val="20"/>
                <w:szCs w:val="20"/>
              </w:rPr>
              <w:t xml:space="preserve">, </w:t>
            </w:r>
            <w:proofErr w:type="spellStart"/>
            <w:r>
              <w:rPr>
                <w:rFonts w:ascii="Arial" w:eastAsia="Arial" w:hAnsi="Arial" w:cs="Arial"/>
                <w:sz w:val="20"/>
                <w:szCs w:val="20"/>
              </w:rPr>
              <w:t>Abuyog</w:t>
            </w:r>
            <w:proofErr w:type="spellEnd"/>
            <w:r>
              <w:rPr>
                <w:rFonts w:ascii="Arial" w:eastAsia="Arial" w:hAnsi="Arial" w:cs="Arial"/>
                <w:sz w:val="20"/>
                <w:szCs w:val="20"/>
              </w:rPr>
              <w:t xml:space="preserve">, and </w:t>
            </w:r>
            <w:proofErr w:type="spellStart"/>
            <w:r>
              <w:rPr>
                <w:rFonts w:ascii="Arial" w:eastAsia="Arial" w:hAnsi="Arial" w:cs="Arial"/>
                <w:sz w:val="20"/>
                <w:szCs w:val="20"/>
              </w:rPr>
              <w:t>Baybay</w:t>
            </w:r>
            <w:proofErr w:type="spellEnd"/>
            <w:r>
              <w:rPr>
                <w:rFonts w:ascii="Arial" w:eastAsia="Arial" w:hAnsi="Arial" w:cs="Arial"/>
                <w:sz w:val="20"/>
                <w:szCs w:val="20"/>
              </w:rPr>
              <w:t xml:space="preserve"> City, Leyte.</w:t>
            </w:r>
          </w:p>
        </w:tc>
      </w:tr>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Camp leaders and committees were organized in the newly opened </w:t>
            </w:r>
            <w:r>
              <w:rPr>
                <w:rFonts w:ascii="Arial" w:eastAsia="Arial" w:hAnsi="Arial" w:cs="Arial"/>
                <w:sz w:val="20"/>
                <w:szCs w:val="20"/>
              </w:rPr>
              <w:t xml:space="preserve">evacuation center at the </w:t>
            </w:r>
            <w:proofErr w:type="spellStart"/>
            <w:r>
              <w:rPr>
                <w:rFonts w:ascii="Arial" w:eastAsia="Arial" w:hAnsi="Arial" w:cs="Arial"/>
                <w:sz w:val="20"/>
                <w:szCs w:val="20"/>
              </w:rPr>
              <w:t>Baybay</w:t>
            </w:r>
            <w:proofErr w:type="spellEnd"/>
            <w:r>
              <w:rPr>
                <w:rFonts w:ascii="Arial" w:eastAsia="Arial" w:hAnsi="Arial" w:cs="Arial"/>
                <w:sz w:val="20"/>
                <w:szCs w:val="20"/>
              </w:rPr>
              <w:t xml:space="preserve"> National Night High School and orientation on the house rules inside the evacuation center was conducted.</w:t>
            </w:r>
          </w:p>
        </w:tc>
      </w:tr>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21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VIII conducted various CCCM activities at the upper high school EC in </w:t>
            </w:r>
            <w:proofErr w:type="spellStart"/>
            <w:r>
              <w:rPr>
                <w:rFonts w:ascii="Arial" w:eastAsia="Arial" w:hAnsi="Arial" w:cs="Arial"/>
                <w:sz w:val="20"/>
                <w:szCs w:val="20"/>
              </w:rPr>
              <w:t>Mahaplag</w:t>
            </w:r>
            <w:proofErr w:type="spellEnd"/>
            <w:r>
              <w:rPr>
                <w:rFonts w:ascii="Arial" w:eastAsia="Arial" w:hAnsi="Arial" w:cs="Arial"/>
                <w:sz w:val="20"/>
                <w:szCs w:val="20"/>
              </w:rPr>
              <w:t>, Leyte.</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16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There are 7,920 families or 33,563 persons who took pre-emptive evacuation and are currently taking temporary shelter in 238 evacuation centers in the Provinces of Eastern Samar, Leyte, </w:t>
            </w:r>
            <w:proofErr w:type="spellStart"/>
            <w:r>
              <w:rPr>
                <w:rFonts w:ascii="Arial" w:eastAsia="Arial" w:hAnsi="Arial" w:cs="Arial"/>
                <w:sz w:val="20"/>
                <w:szCs w:val="20"/>
              </w:rPr>
              <w:t>Biliran</w:t>
            </w:r>
            <w:proofErr w:type="spellEnd"/>
            <w:r>
              <w:rPr>
                <w:rFonts w:ascii="Arial" w:eastAsia="Arial" w:hAnsi="Arial" w:cs="Arial"/>
                <w:sz w:val="20"/>
                <w:szCs w:val="20"/>
              </w:rPr>
              <w:t xml:space="preserve"> and Southern Leyte. To date, 2,372 families or 8,903 persons i</w:t>
            </w:r>
            <w:r>
              <w:rPr>
                <w:rFonts w:ascii="Arial" w:eastAsia="Arial" w:hAnsi="Arial" w:cs="Arial"/>
                <w:sz w:val="20"/>
                <w:szCs w:val="20"/>
              </w:rPr>
              <w:t>n Eastern Samar, Leyte and Southern Samar are still inside evacuation centers.</w:t>
            </w:r>
          </w:p>
        </w:tc>
      </w:tr>
    </w:tbl>
    <w:p w:rsidR="00667688" w:rsidRDefault="00667688">
      <w:pPr>
        <w:spacing w:after="0" w:line="240" w:lineRule="auto"/>
        <w:ind w:right="57" w:firstLine="851"/>
        <w:jc w:val="both"/>
        <w:rPr>
          <w:rFonts w:ascii="Arial" w:eastAsia="Arial" w:hAnsi="Arial" w:cs="Arial"/>
          <w:b/>
          <w:sz w:val="24"/>
          <w:szCs w:val="24"/>
        </w:rPr>
      </w:pPr>
    </w:p>
    <w:p w:rsidR="00667688" w:rsidRDefault="00E05D60">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X</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A total of 973 families or 3,699 persons have taken pre-emptive evacuation in 16 evacuation centers in the Provinces of </w:t>
            </w:r>
            <w:proofErr w:type="spellStart"/>
            <w:r>
              <w:rPr>
                <w:rFonts w:ascii="Arial" w:eastAsia="Arial" w:hAnsi="Arial" w:cs="Arial"/>
                <w:sz w:val="20"/>
                <w:szCs w:val="20"/>
              </w:rPr>
              <w:t>Bukidnon</w:t>
            </w:r>
            <w:proofErr w:type="spellEnd"/>
            <w:r>
              <w:rPr>
                <w:rFonts w:ascii="Arial" w:eastAsia="Arial" w:hAnsi="Arial" w:cs="Arial"/>
                <w:sz w:val="20"/>
                <w:szCs w:val="20"/>
              </w:rPr>
              <w:t xml:space="preserve"> and </w:t>
            </w:r>
            <w:proofErr w:type="spellStart"/>
            <w:r>
              <w:rPr>
                <w:rFonts w:ascii="Arial" w:eastAsia="Arial" w:hAnsi="Arial" w:cs="Arial"/>
                <w:sz w:val="20"/>
                <w:szCs w:val="20"/>
              </w:rPr>
              <w:t>Misamis</w:t>
            </w:r>
            <w:proofErr w:type="spellEnd"/>
            <w:r>
              <w:rPr>
                <w:rFonts w:ascii="Arial" w:eastAsia="Arial" w:hAnsi="Arial" w:cs="Arial"/>
                <w:sz w:val="20"/>
                <w:szCs w:val="20"/>
              </w:rPr>
              <w:t xml:space="preserve"> Oriental.</w:t>
            </w:r>
          </w:p>
        </w:tc>
      </w:tr>
    </w:tbl>
    <w:p w:rsidR="00667688" w:rsidRDefault="00667688">
      <w:pPr>
        <w:spacing w:after="0" w:line="240" w:lineRule="auto"/>
        <w:ind w:left="81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06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XI through its Disaster Response Management Division (DRMD) closely coordinated with the affected local government units (LGUs) for reports and updates on the situation of the displaced families and individuals inside evacuation centers and to ensu</w:t>
            </w:r>
            <w:r>
              <w:rPr>
                <w:rFonts w:ascii="Arial" w:eastAsia="Arial" w:hAnsi="Arial" w:cs="Arial"/>
                <w:sz w:val="20"/>
                <w:szCs w:val="20"/>
              </w:rPr>
              <w:t>re compliance with the provision of emergency relief and protection for the children (Republic Act No. 10821) before, during and after disasters and other emergency situations as well as to monitor the compliance with the safety health protocols set by the</w:t>
            </w:r>
            <w:r>
              <w:rPr>
                <w:rFonts w:ascii="Arial" w:eastAsia="Arial" w:hAnsi="Arial" w:cs="Arial"/>
                <w:sz w:val="20"/>
                <w:szCs w:val="20"/>
              </w:rPr>
              <w:t xml:space="preserve"> Inter-Agency Task Force-Management of Emerging Infectious Diseases (IATF-MEID).</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numPr>
          <w:ilvl w:val="0"/>
          <w:numId w:val="3"/>
        </w:numPr>
        <w:spacing w:after="0" w:line="240" w:lineRule="auto"/>
        <w:ind w:left="810" w:right="57" w:hanging="360"/>
        <w:jc w:val="both"/>
        <w:rPr>
          <w:rFonts w:ascii="Arial" w:eastAsia="Arial" w:hAnsi="Arial" w:cs="Arial"/>
          <w:b/>
        </w:rPr>
      </w:pPr>
      <w:r>
        <w:rPr>
          <w:rFonts w:ascii="Arial" w:eastAsia="Arial" w:hAnsi="Arial" w:cs="Arial"/>
          <w:b/>
          <w:sz w:val="24"/>
          <w:szCs w:val="24"/>
        </w:rPr>
        <w:t>Other Activities</w:t>
      </w:r>
    </w:p>
    <w:p w:rsidR="00667688" w:rsidRDefault="00667688">
      <w:pPr>
        <w:spacing w:after="0" w:line="240" w:lineRule="auto"/>
        <w:ind w:left="81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NCR</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lastRenderedPageBreak/>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NCR submitted their </w:t>
            </w:r>
            <w:r>
              <w:rPr>
                <w:rFonts w:ascii="Arial" w:eastAsia="Arial" w:hAnsi="Arial" w:cs="Arial"/>
                <w:b/>
                <w:sz w:val="20"/>
                <w:szCs w:val="20"/>
              </w:rPr>
              <w:t>terminal report.</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DSWD-FO NCR activated and established its Emergency Operations Center for Tropical Depression </w:t>
            </w:r>
            <w:proofErr w:type="spellStart"/>
            <w:r>
              <w:rPr>
                <w:rFonts w:ascii="Arial" w:eastAsia="Arial" w:hAnsi="Arial" w:cs="Arial"/>
                <w:sz w:val="20"/>
                <w:szCs w:val="20"/>
              </w:rPr>
              <w:t>Agaton</w:t>
            </w:r>
            <w:proofErr w:type="spellEnd"/>
            <w:r>
              <w:rPr>
                <w:rFonts w:ascii="Arial" w:eastAsia="Arial" w:hAnsi="Arial" w:cs="Arial"/>
                <w:sz w:val="20"/>
                <w:szCs w:val="20"/>
              </w:rPr>
              <w:t>.</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The Quick Response Teams (QRTs) of DSWD-FO NCR composed of organic staff from the Field Office, and Centers and Residential Care Facilities (C/RCFs) were advised to be on standby in response to any eventualities</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The DSWD-FO NCR is continuously coordinating</w:t>
            </w:r>
            <w:r>
              <w:rPr>
                <w:rFonts w:ascii="Arial" w:eastAsia="Arial" w:hAnsi="Arial" w:cs="Arial"/>
                <w:sz w:val="20"/>
                <w:szCs w:val="20"/>
              </w:rPr>
              <w:t xml:space="preserve"> with LGUs through their respective Local Social Welfare and Development Offices (LSWDOs) and with Metro Manila Disaster Risk Reduction and Management Council (MMDRRMC) for reports on incidents requiring augmentation assistance.</w:t>
            </w:r>
          </w:p>
        </w:tc>
      </w:tr>
    </w:tbl>
    <w:p w:rsidR="00667688" w:rsidRDefault="00667688">
      <w:pPr>
        <w:spacing w:after="0" w:line="240" w:lineRule="auto"/>
        <w:ind w:left="90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CAR ensured adequate and readily available FNIs for possible augmentation.</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CAR Quick Response Team (QRT) is on standby and ready for augmentation.</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Staff of the DSWD Provincial Action Team (PAT) under the Disaster Response Management Division (DRMD) were alerted and are on standby for the monitoring of the situation in their respective areas of responsibility.</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CAR continuously coordinates with</w:t>
            </w:r>
            <w:r>
              <w:rPr>
                <w:rFonts w:ascii="Arial" w:eastAsia="Arial" w:hAnsi="Arial" w:cs="Arial"/>
                <w:sz w:val="20"/>
                <w:szCs w:val="20"/>
              </w:rPr>
              <w:t xml:space="preserve"> LGUs and other partner agencies through PAT staff assigned in the provinces.</w:t>
            </w:r>
          </w:p>
        </w:tc>
      </w:tr>
    </w:tbl>
    <w:p w:rsidR="00667688" w:rsidRDefault="00667688">
      <w:pPr>
        <w:spacing w:after="0" w:line="240" w:lineRule="auto"/>
        <w:ind w:left="90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20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I submitted their</w:t>
            </w:r>
            <w:r>
              <w:rPr>
                <w:rFonts w:ascii="Arial" w:eastAsia="Arial" w:hAnsi="Arial" w:cs="Arial"/>
                <w:b/>
                <w:sz w:val="20"/>
                <w:szCs w:val="20"/>
              </w:rPr>
              <w:t xml:space="preserve"> terminal report.</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I initiated the conduct of Response Cluster Meeting on TD </w:t>
            </w:r>
            <w:proofErr w:type="spellStart"/>
            <w:r>
              <w:rPr>
                <w:rFonts w:ascii="Arial" w:eastAsia="Arial" w:hAnsi="Arial" w:cs="Arial"/>
                <w:sz w:val="20"/>
                <w:szCs w:val="20"/>
              </w:rPr>
              <w:t>Agaton</w:t>
            </w:r>
            <w:proofErr w:type="spellEnd"/>
            <w:r>
              <w:rPr>
                <w:rFonts w:ascii="Arial" w:eastAsia="Arial" w:hAnsi="Arial" w:cs="Arial"/>
                <w:sz w:val="20"/>
                <w:szCs w:val="20"/>
              </w:rPr>
              <w:t>. Updates on the weather condition was discussed and the consolidated resources of the Response Cluster member agencies were presented and updated during the meeting.</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I Inciden</w:t>
            </w:r>
            <w:r>
              <w:rPr>
                <w:rFonts w:ascii="Arial" w:eastAsia="Arial" w:hAnsi="Arial" w:cs="Arial"/>
                <w:sz w:val="20"/>
                <w:szCs w:val="20"/>
              </w:rPr>
              <w:t xml:space="preserve">t Management Team (IMT) Operations Section Chief (OSC) </w:t>
            </w:r>
            <w:proofErr w:type="spellStart"/>
            <w:r>
              <w:rPr>
                <w:rFonts w:ascii="Arial" w:eastAsia="Arial" w:hAnsi="Arial" w:cs="Arial"/>
                <w:sz w:val="20"/>
                <w:szCs w:val="20"/>
              </w:rPr>
              <w:t>Maricel</w:t>
            </w:r>
            <w:proofErr w:type="spellEnd"/>
            <w:r>
              <w:rPr>
                <w:rFonts w:ascii="Arial" w:eastAsia="Arial" w:hAnsi="Arial" w:cs="Arial"/>
                <w:sz w:val="20"/>
                <w:szCs w:val="20"/>
              </w:rPr>
              <w:t xml:space="preserve"> S. </w:t>
            </w:r>
            <w:proofErr w:type="spellStart"/>
            <w:r>
              <w:rPr>
                <w:rFonts w:ascii="Arial" w:eastAsia="Arial" w:hAnsi="Arial" w:cs="Arial"/>
                <w:sz w:val="20"/>
                <w:szCs w:val="20"/>
              </w:rPr>
              <w:t>Caleja</w:t>
            </w:r>
            <w:proofErr w:type="spellEnd"/>
            <w:r>
              <w:rPr>
                <w:rFonts w:ascii="Arial" w:eastAsia="Arial" w:hAnsi="Arial" w:cs="Arial"/>
                <w:sz w:val="20"/>
                <w:szCs w:val="20"/>
              </w:rPr>
              <w:t xml:space="preserve"> attended the Weather Updating Session via Zoom. Preparation of the Memorandum for the downgrading of the EPR Protocol from CHARLIE to ALPHA was discussed during the session.</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III</w:t>
      </w:r>
    </w:p>
    <w:tbl>
      <w:tblPr>
        <w:tblStyle w:val="afffffa"/>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Rapid Deployment Team (RDT) of DSWD-FO III Disaster Response Management Division (DRMD) is currently rendering skeletal and on-call duties to continuously monitor and coordinate with LGUs </w:t>
            </w:r>
            <w:r>
              <w:rPr>
                <w:rFonts w:ascii="Arial" w:eastAsia="Arial" w:hAnsi="Arial" w:cs="Arial"/>
                <w:sz w:val="20"/>
                <w:szCs w:val="20"/>
              </w:rPr>
              <w:t xml:space="preserve">in the Region for any eventualities that may be brought by TS </w:t>
            </w:r>
            <w:proofErr w:type="spellStart"/>
            <w:r>
              <w:rPr>
                <w:rFonts w:ascii="Arial" w:eastAsia="Arial" w:hAnsi="Arial" w:cs="Arial"/>
                <w:sz w:val="20"/>
                <w:szCs w:val="20"/>
              </w:rPr>
              <w:t>Agaton</w:t>
            </w:r>
            <w:proofErr w:type="spellEnd"/>
            <w:r>
              <w:rPr>
                <w:rFonts w:ascii="Arial" w:eastAsia="Arial" w:hAnsi="Arial" w:cs="Arial"/>
                <w:sz w:val="20"/>
                <w:szCs w:val="20"/>
              </w:rPr>
              <w:t xml:space="preserve"> and TY </w:t>
            </w:r>
            <w:proofErr w:type="spellStart"/>
            <w:r>
              <w:rPr>
                <w:rFonts w:ascii="Arial" w:eastAsia="Arial" w:hAnsi="Arial" w:cs="Arial"/>
                <w:sz w:val="20"/>
                <w:szCs w:val="20"/>
              </w:rPr>
              <w:t>Basyang</w:t>
            </w:r>
            <w:proofErr w:type="spellEnd"/>
            <w:r>
              <w:rPr>
                <w:rFonts w:ascii="Arial" w:eastAsia="Arial" w:hAnsi="Arial" w:cs="Arial"/>
                <w:sz w:val="20"/>
                <w:szCs w:val="20"/>
              </w:rPr>
              <w:t>.</w:t>
            </w:r>
          </w:p>
        </w:tc>
      </w:tr>
    </w:tbl>
    <w:p w:rsidR="00667688" w:rsidRDefault="00667688">
      <w:pPr>
        <w:spacing w:after="0" w:line="240" w:lineRule="auto"/>
        <w:ind w:left="90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28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MIMAROPA submitted their </w:t>
            </w:r>
            <w:r>
              <w:rPr>
                <w:rFonts w:ascii="Arial" w:eastAsia="Arial" w:hAnsi="Arial" w:cs="Arial"/>
                <w:b/>
                <w:sz w:val="20"/>
                <w:szCs w:val="20"/>
              </w:rPr>
              <w:t>terminal report.</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05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MIMAROPA alerted the DSWD Social Welfare and Development Offices (SWADOs) to monitor daily local conditions, </w:t>
            </w:r>
            <w:r>
              <w:rPr>
                <w:rFonts w:ascii="Arial" w:eastAsia="Arial" w:hAnsi="Arial" w:cs="Arial"/>
                <w:sz w:val="20"/>
                <w:szCs w:val="20"/>
              </w:rPr>
              <w:lastRenderedPageBreak/>
              <w:t>related eventualities, bulletins, warnings, and other advisories issued by the DOST-PAGASA, DENR-MGB, and other surveillance agencies.</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w:t>
            </w:r>
            <w:r>
              <w:rPr>
                <w:rFonts w:ascii="Arial" w:eastAsia="Arial" w:hAnsi="Arial" w:cs="Arial"/>
                <w:sz w:val="20"/>
                <w:szCs w:val="20"/>
              </w:rPr>
              <w:t>-FO MIMAROPA closely coordinated with the Office of Civil Defense (OCD) and Regional Disaster Risk Reduction and Management Council (RDRRMC) MIMAROPA for updates, monitoring and response mechanisms in areas that may be affected.</w:t>
            </w:r>
          </w:p>
        </w:tc>
      </w:tr>
    </w:tbl>
    <w:p w:rsidR="00667688" w:rsidRDefault="00667688">
      <w:pPr>
        <w:spacing w:after="0" w:line="240" w:lineRule="auto"/>
        <w:ind w:left="90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w:t>
      </w:r>
      <w:r>
        <w:rPr>
          <w:rFonts w:ascii="Arial" w:eastAsia="Arial" w:hAnsi="Arial" w:cs="Arial"/>
          <w:b/>
          <w:sz w:val="24"/>
          <w:szCs w:val="24"/>
        </w:rPr>
        <w:tab/>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w:t>
            </w:r>
            <w:r>
              <w:rPr>
                <w:rFonts w:ascii="Arial" w:eastAsia="Arial" w:hAnsi="Arial" w:cs="Arial"/>
                <w:b/>
                <w:sz w:val="20"/>
                <w:szCs w:val="20"/>
              </w:rPr>
              <w:t>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15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 submitted their </w:t>
            </w:r>
            <w:r>
              <w:rPr>
                <w:rFonts w:ascii="Arial" w:eastAsia="Arial" w:hAnsi="Arial" w:cs="Arial"/>
                <w:b/>
                <w:sz w:val="20"/>
                <w:szCs w:val="20"/>
              </w:rPr>
              <w:t>terminal report.</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V coordinated with the Social Welfare and Development (SWAD) Teams and LGUs for any request of relief augmentation.</w:t>
            </w:r>
          </w:p>
        </w:tc>
      </w:tr>
    </w:tbl>
    <w:p w:rsidR="00667688" w:rsidRDefault="00667688">
      <w:pPr>
        <w:spacing w:after="0" w:line="240" w:lineRule="auto"/>
        <w:ind w:right="57" w:firstLine="810"/>
        <w:jc w:val="both"/>
        <w:rPr>
          <w:rFonts w:ascii="Arial" w:eastAsia="Arial" w:hAnsi="Arial" w:cs="Arial"/>
          <w:b/>
          <w:sz w:val="24"/>
          <w:szCs w:val="24"/>
        </w:rPr>
      </w:pPr>
    </w:p>
    <w:p w:rsidR="00667688" w:rsidRDefault="00E05D60">
      <w:pPr>
        <w:spacing w:after="0" w:line="240" w:lineRule="auto"/>
        <w:ind w:right="57" w:firstLine="810"/>
        <w:jc w:val="both"/>
        <w:rPr>
          <w:rFonts w:ascii="Arial" w:eastAsia="Arial" w:hAnsi="Arial" w:cs="Arial"/>
          <w:b/>
          <w:sz w:val="24"/>
          <w:szCs w:val="24"/>
        </w:rPr>
      </w:pPr>
      <w:r>
        <w:rPr>
          <w:rFonts w:ascii="Arial" w:eastAsia="Arial" w:hAnsi="Arial" w:cs="Arial"/>
          <w:b/>
          <w:sz w:val="24"/>
          <w:szCs w:val="24"/>
        </w:rPr>
        <w:t>DSWD-FO VI</w:t>
      </w:r>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02 May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 Disaster Response Management Division (DRMD) Chief Judith T. </w:t>
            </w:r>
            <w:proofErr w:type="spellStart"/>
            <w:r>
              <w:rPr>
                <w:rFonts w:ascii="Arial" w:eastAsia="Arial" w:hAnsi="Arial" w:cs="Arial"/>
                <w:sz w:val="20"/>
                <w:szCs w:val="20"/>
              </w:rPr>
              <w:t>Barredo</w:t>
            </w:r>
            <w:proofErr w:type="spellEnd"/>
            <w:r>
              <w:rPr>
                <w:rFonts w:ascii="Arial" w:eastAsia="Arial" w:hAnsi="Arial" w:cs="Arial"/>
                <w:sz w:val="20"/>
                <w:szCs w:val="20"/>
              </w:rPr>
              <w:t xml:space="preserve"> visited the repacking stations in </w:t>
            </w:r>
            <w:proofErr w:type="spellStart"/>
            <w:r>
              <w:rPr>
                <w:rFonts w:ascii="Arial" w:eastAsia="Arial" w:hAnsi="Arial" w:cs="Arial"/>
                <w:sz w:val="20"/>
                <w:szCs w:val="20"/>
              </w:rPr>
              <w:t>Dumarao</w:t>
            </w:r>
            <w:proofErr w:type="spellEnd"/>
            <w:r>
              <w:rPr>
                <w:rFonts w:ascii="Arial" w:eastAsia="Arial" w:hAnsi="Arial" w:cs="Arial"/>
                <w:sz w:val="20"/>
                <w:szCs w:val="20"/>
              </w:rPr>
              <w:t xml:space="preserve">, </w:t>
            </w:r>
            <w:proofErr w:type="spellStart"/>
            <w:r>
              <w:rPr>
                <w:rFonts w:ascii="Arial" w:eastAsia="Arial" w:hAnsi="Arial" w:cs="Arial"/>
                <w:sz w:val="20"/>
                <w:szCs w:val="20"/>
              </w:rPr>
              <w:t>Capiz</w:t>
            </w:r>
            <w:proofErr w:type="spellEnd"/>
            <w:r>
              <w:rPr>
                <w:rFonts w:ascii="Arial" w:eastAsia="Arial" w:hAnsi="Arial" w:cs="Arial"/>
                <w:sz w:val="20"/>
                <w:szCs w:val="20"/>
              </w:rPr>
              <w:t xml:space="preserve"> and San Rafael, Iloilo to monitor the production of FFPs. </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23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 DRMD Chief Judith </w:t>
            </w:r>
            <w:proofErr w:type="spellStart"/>
            <w:r>
              <w:rPr>
                <w:rFonts w:ascii="Arial" w:eastAsia="Arial" w:hAnsi="Arial" w:cs="Arial"/>
                <w:sz w:val="20"/>
                <w:szCs w:val="20"/>
              </w:rPr>
              <w:t>Barredo</w:t>
            </w:r>
            <w:proofErr w:type="spellEnd"/>
            <w:r>
              <w:rPr>
                <w:rFonts w:ascii="Arial" w:eastAsia="Arial" w:hAnsi="Arial" w:cs="Arial"/>
                <w:sz w:val="20"/>
                <w:szCs w:val="20"/>
              </w:rPr>
              <w:t xml:space="preserve"> and Response Section Head Lisa B. Camacho attended the Exit Conference with Ms. Marjorie Ethel G. </w:t>
            </w:r>
            <w:proofErr w:type="spellStart"/>
            <w:r>
              <w:rPr>
                <w:rFonts w:ascii="Arial" w:eastAsia="Arial" w:hAnsi="Arial" w:cs="Arial"/>
                <w:sz w:val="20"/>
                <w:szCs w:val="20"/>
              </w:rPr>
              <w:t>Nuesca</w:t>
            </w:r>
            <w:proofErr w:type="spellEnd"/>
            <w:r>
              <w:rPr>
                <w:rFonts w:ascii="Arial" w:eastAsia="Arial" w:hAnsi="Arial" w:cs="Arial"/>
                <w:sz w:val="20"/>
                <w:szCs w:val="20"/>
              </w:rPr>
              <w:t xml:space="preserve"> of DSWD-DRMB relative to the CCCM-CFS.</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e"/>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16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VII Ms. Daisy C. </w:t>
            </w:r>
            <w:proofErr w:type="spellStart"/>
            <w:r>
              <w:rPr>
                <w:rFonts w:ascii="Arial" w:eastAsia="Arial" w:hAnsi="Arial" w:cs="Arial"/>
                <w:sz w:val="20"/>
                <w:szCs w:val="20"/>
              </w:rPr>
              <w:t>Lor</w:t>
            </w:r>
            <w:proofErr w:type="spellEnd"/>
            <w:r>
              <w:rPr>
                <w:rFonts w:ascii="Arial" w:eastAsia="Arial" w:hAnsi="Arial" w:cs="Arial"/>
                <w:sz w:val="20"/>
                <w:szCs w:val="20"/>
              </w:rPr>
              <w:t xml:space="preserve"> together with OCD-VII and MGB-VII visited </w:t>
            </w:r>
            <w:proofErr w:type="spellStart"/>
            <w:r>
              <w:rPr>
                <w:rFonts w:ascii="Arial" w:eastAsia="Arial" w:hAnsi="Arial" w:cs="Arial"/>
                <w:sz w:val="20"/>
                <w:szCs w:val="20"/>
              </w:rPr>
              <w:t>Camotes</w:t>
            </w:r>
            <w:proofErr w:type="spellEnd"/>
            <w:r>
              <w:rPr>
                <w:rFonts w:ascii="Arial" w:eastAsia="Arial" w:hAnsi="Arial" w:cs="Arial"/>
                <w:sz w:val="20"/>
                <w:szCs w:val="20"/>
              </w:rPr>
              <w:t xml:space="preserve"> Island to initially assess the landslide incidents in LGUs </w:t>
            </w:r>
            <w:proofErr w:type="spellStart"/>
            <w:r>
              <w:rPr>
                <w:rFonts w:ascii="Arial" w:eastAsia="Arial" w:hAnsi="Arial" w:cs="Arial"/>
                <w:sz w:val="20"/>
                <w:szCs w:val="20"/>
              </w:rPr>
              <w:t>Poro</w:t>
            </w:r>
            <w:proofErr w:type="spellEnd"/>
            <w:r>
              <w:rPr>
                <w:rFonts w:ascii="Arial" w:eastAsia="Arial" w:hAnsi="Arial" w:cs="Arial"/>
                <w:sz w:val="20"/>
                <w:szCs w:val="20"/>
              </w:rPr>
              <w:t xml:space="preserve"> and </w:t>
            </w:r>
            <w:proofErr w:type="spellStart"/>
            <w:r>
              <w:rPr>
                <w:rFonts w:ascii="Arial" w:eastAsia="Arial" w:hAnsi="Arial" w:cs="Arial"/>
                <w:sz w:val="20"/>
                <w:szCs w:val="20"/>
              </w:rPr>
              <w:t>Tudela</w:t>
            </w:r>
            <w:proofErr w:type="spellEnd"/>
            <w:r>
              <w:rPr>
                <w:rFonts w:ascii="Arial" w:eastAsia="Arial" w:hAnsi="Arial" w:cs="Arial"/>
                <w:sz w:val="20"/>
                <w:szCs w:val="20"/>
              </w:rPr>
              <w:t xml:space="preserve"> if whether or not the areas reported will be declared as a no-build zone and/or not to allow the evacu</w:t>
            </w:r>
            <w:r>
              <w:rPr>
                <w:rFonts w:ascii="Arial" w:eastAsia="Arial" w:hAnsi="Arial" w:cs="Arial"/>
                <w:sz w:val="20"/>
                <w:szCs w:val="20"/>
              </w:rPr>
              <w:t>ated families to return to their homes for their safety.</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 Quick Response Team (QRT) is on standby alert. PCMT and TARA focal persons are also monitoring their respective areas of responsibility (AORs).</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VII through its Disa</w:t>
            </w:r>
            <w:r>
              <w:rPr>
                <w:rFonts w:ascii="Arial" w:eastAsia="Arial" w:hAnsi="Arial" w:cs="Arial"/>
                <w:sz w:val="20"/>
                <w:szCs w:val="20"/>
              </w:rPr>
              <w:t>ster Response Management Division (DRMD) continuously coordinated with the affected LGUs for updates, status of evacuation centers, and any need of interventions especially for families inside evacuation centers.</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VIII</w:t>
      </w:r>
    </w:p>
    <w:tbl>
      <w:tblPr>
        <w:tblStyle w:val="affffff"/>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21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VIII deployed 3 personnel in </w:t>
            </w:r>
            <w:proofErr w:type="spellStart"/>
            <w:r>
              <w:rPr>
                <w:rFonts w:ascii="Arial" w:eastAsia="Arial" w:hAnsi="Arial" w:cs="Arial"/>
                <w:sz w:val="20"/>
                <w:szCs w:val="20"/>
              </w:rPr>
              <w:t>baybay</w:t>
            </w:r>
            <w:proofErr w:type="spellEnd"/>
            <w:r>
              <w:rPr>
                <w:rFonts w:ascii="Arial" w:eastAsia="Arial" w:hAnsi="Arial" w:cs="Arial"/>
                <w:sz w:val="20"/>
                <w:szCs w:val="20"/>
              </w:rPr>
              <w:t xml:space="preserve"> City open ECs to gather and </w:t>
            </w:r>
            <w:proofErr w:type="spellStart"/>
            <w:r>
              <w:rPr>
                <w:rFonts w:ascii="Arial" w:eastAsia="Arial" w:hAnsi="Arial" w:cs="Arial"/>
                <w:sz w:val="20"/>
                <w:szCs w:val="20"/>
              </w:rPr>
              <w:t>validatedata</w:t>
            </w:r>
            <w:proofErr w:type="spellEnd"/>
            <w:r>
              <w:rPr>
                <w:rFonts w:ascii="Arial" w:eastAsia="Arial" w:hAnsi="Arial" w:cs="Arial"/>
                <w:sz w:val="20"/>
                <w:szCs w:val="20"/>
              </w:rPr>
              <w:t xml:space="preserve"> using the kobo tool.</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 Secretary Rolando </w:t>
            </w:r>
            <w:proofErr w:type="spellStart"/>
            <w:r>
              <w:rPr>
                <w:rFonts w:ascii="Arial" w:eastAsia="Arial" w:hAnsi="Arial" w:cs="Arial"/>
                <w:sz w:val="20"/>
                <w:szCs w:val="20"/>
              </w:rPr>
              <w:t>Joselito</w:t>
            </w:r>
            <w:proofErr w:type="spellEnd"/>
            <w:r>
              <w:rPr>
                <w:rFonts w:ascii="Arial" w:eastAsia="Arial" w:hAnsi="Arial" w:cs="Arial"/>
                <w:sz w:val="20"/>
                <w:szCs w:val="20"/>
              </w:rPr>
              <w:t xml:space="preserve"> Bautista together with DSWD-FO VIII Regional Director Gr</w:t>
            </w:r>
            <w:r>
              <w:rPr>
                <w:rFonts w:ascii="Arial" w:eastAsia="Arial" w:hAnsi="Arial" w:cs="Arial"/>
                <w:sz w:val="20"/>
                <w:szCs w:val="20"/>
              </w:rPr>
              <w:t xml:space="preserve">ace </w:t>
            </w:r>
            <w:proofErr w:type="spellStart"/>
            <w:r>
              <w:rPr>
                <w:rFonts w:ascii="Arial" w:eastAsia="Arial" w:hAnsi="Arial" w:cs="Arial"/>
                <w:sz w:val="20"/>
                <w:szCs w:val="20"/>
              </w:rPr>
              <w:t>Subong</w:t>
            </w:r>
            <w:proofErr w:type="spellEnd"/>
            <w:r>
              <w:rPr>
                <w:rFonts w:ascii="Arial" w:eastAsia="Arial" w:hAnsi="Arial" w:cs="Arial"/>
                <w:sz w:val="20"/>
                <w:szCs w:val="20"/>
              </w:rPr>
              <w:t xml:space="preserve"> visited the severely affected areas in </w:t>
            </w:r>
            <w:proofErr w:type="spellStart"/>
            <w:r>
              <w:rPr>
                <w:rFonts w:ascii="Arial" w:eastAsia="Arial" w:hAnsi="Arial" w:cs="Arial"/>
                <w:sz w:val="20"/>
                <w:szCs w:val="20"/>
              </w:rPr>
              <w:t>Baybay</w:t>
            </w:r>
            <w:proofErr w:type="spellEnd"/>
            <w:r>
              <w:rPr>
                <w:rFonts w:ascii="Arial" w:eastAsia="Arial" w:hAnsi="Arial" w:cs="Arial"/>
                <w:sz w:val="20"/>
                <w:szCs w:val="20"/>
              </w:rPr>
              <w:t xml:space="preserve"> City, Leyte and provided FFPs to the affected families. </w:t>
            </w:r>
          </w:p>
        </w:tc>
      </w:tr>
    </w:tbl>
    <w:p w:rsidR="00667688" w:rsidRDefault="00667688">
      <w:pPr>
        <w:spacing w:after="0" w:line="240" w:lineRule="auto"/>
        <w:ind w:right="57" w:firstLine="851"/>
        <w:jc w:val="both"/>
        <w:rPr>
          <w:rFonts w:ascii="Arial" w:eastAsia="Arial" w:hAnsi="Arial" w:cs="Arial"/>
          <w:b/>
          <w:sz w:val="24"/>
          <w:szCs w:val="24"/>
        </w:rPr>
      </w:pPr>
    </w:p>
    <w:p w:rsidR="00667688" w:rsidRDefault="00E05D60">
      <w:pP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IX</w:t>
      </w:r>
    </w:p>
    <w:tbl>
      <w:tblPr>
        <w:tblStyle w:val="affffff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The Disaster Response Information Management Section (DRIMS) of DSWD-FO IX closely monitored the status of the families in evacuation centers and other significant updates.</w:t>
            </w:r>
          </w:p>
        </w:tc>
      </w:tr>
    </w:tbl>
    <w:p w:rsidR="00667688" w:rsidRDefault="00667688">
      <w:pPr>
        <w:spacing w:after="0" w:line="240" w:lineRule="auto"/>
        <w:ind w:left="81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X</w:t>
      </w:r>
    </w:p>
    <w:tbl>
      <w:tblPr>
        <w:tblStyle w:val="affffff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An Emergency Operations Center Regional Briefing was conducted via VTC on 11-12 April 2022 to discuss the latest updates on the affected families of the municipalities in the Region.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08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DSWD-FO X closely coordinated with the affected LGUs for u</w:t>
            </w:r>
            <w:r>
              <w:rPr>
                <w:rFonts w:ascii="Arial" w:eastAsia="Arial" w:hAnsi="Arial" w:cs="Arial"/>
                <w:sz w:val="20"/>
                <w:szCs w:val="20"/>
              </w:rPr>
              <w:t>pdates on the status of affected families and individuals.</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The Local Social Welfare and Development Offices (LSWDOs) and Local Disaster Risk Reduction and Management Offices (LDRRMOs) were validating the number of affected families and the extent of damage</w:t>
            </w:r>
            <w:r>
              <w:rPr>
                <w:rFonts w:ascii="Arial" w:eastAsia="Arial" w:hAnsi="Arial" w:cs="Arial"/>
                <w:sz w:val="20"/>
                <w:szCs w:val="20"/>
              </w:rPr>
              <w:t>s caused by the LPA.</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The Pre-Disaster Risk Assessment (PDRA) Meeting was conducted and facilitated by the Office of the Civil Defense (OCD) Region 10, convening the Regional Disaster Risk Reduction and Management Council (RDRRMC) and its cluster members. DSWD-FO X as lead agen</w:t>
            </w:r>
            <w:r>
              <w:rPr>
                <w:rFonts w:ascii="Arial" w:eastAsia="Arial" w:hAnsi="Arial" w:cs="Arial"/>
                <w:sz w:val="20"/>
                <w:szCs w:val="20"/>
              </w:rPr>
              <w:t>cy of the three (3) clusters (FNI, CCCM, and IDP Protection) attended the meeting via video teleconferencing (VTC).</w:t>
            </w:r>
          </w:p>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X activated its Agency Operations Center (AOC) and provided directives to the Regional and Provincial members of the Quick Response </w:t>
            </w:r>
            <w:r>
              <w:rPr>
                <w:rFonts w:ascii="Arial" w:eastAsia="Arial" w:hAnsi="Arial" w:cs="Arial"/>
                <w:sz w:val="20"/>
                <w:szCs w:val="20"/>
              </w:rPr>
              <w:t>Team (QRT) to be on standby status.</w:t>
            </w:r>
          </w:p>
        </w:tc>
      </w:tr>
    </w:tbl>
    <w:p w:rsidR="00667688" w:rsidRDefault="00667688">
      <w:pPr>
        <w:spacing w:after="0" w:line="240" w:lineRule="auto"/>
        <w:ind w:left="90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09 April 2022</w:t>
            </w:r>
          </w:p>
        </w:tc>
        <w:tc>
          <w:tcPr>
            <w:tcW w:w="6682" w:type="dxa"/>
            <w:tcMar>
              <w:top w:w="29" w:type="dxa"/>
              <w:left w:w="29" w:type="dxa"/>
              <w:bottom w:w="29" w:type="dxa"/>
              <w:right w:w="29" w:type="dxa"/>
            </w:tcMar>
          </w:tcPr>
          <w:p w:rsidR="00667688" w:rsidRDefault="00E05D60">
            <w:pPr>
              <w:numPr>
                <w:ilvl w:val="0"/>
                <w:numId w:val="2"/>
              </w:numPr>
              <w:ind w:left="342" w:right="57"/>
              <w:jc w:val="both"/>
              <w:rPr>
                <w:rFonts w:ascii="Arial" w:eastAsia="Arial" w:hAnsi="Arial" w:cs="Arial"/>
                <w:sz w:val="20"/>
                <w:szCs w:val="20"/>
              </w:rPr>
            </w:pPr>
            <w:r>
              <w:rPr>
                <w:rFonts w:ascii="Arial" w:eastAsia="Arial" w:hAnsi="Arial" w:cs="Arial"/>
                <w:sz w:val="20"/>
                <w:szCs w:val="20"/>
              </w:rPr>
              <w:t>DSWD FO XI attended Pre-Disaster Risk Assessment.</w:t>
            </w:r>
          </w:p>
          <w:p w:rsidR="00667688" w:rsidRDefault="00E05D60">
            <w:pPr>
              <w:numPr>
                <w:ilvl w:val="0"/>
                <w:numId w:val="2"/>
              </w:numPr>
              <w:ind w:left="342" w:right="57"/>
              <w:jc w:val="both"/>
              <w:rPr>
                <w:rFonts w:ascii="Arial" w:eastAsia="Arial" w:hAnsi="Arial" w:cs="Arial"/>
                <w:sz w:val="20"/>
                <w:szCs w:val="20"/>
              </w:rPr>
            </w:pPr>
            <w:bookmarkStart w:id="2" w:name="_30j0zll" w:colFirst="0" w:colLast="0"/>
            <w:bookmarkEnd w:id="2"/>
            <w:r>
              <w:rPr>
                <w:rFonts w:ascii="Arial" w:eastAsia="Arial" w:hAnsi="Arial" w:cs="Arial"/>
                <w:sz w:val="20"/>
                <w:szCs w:val="20"/>
              </w:rPr>
              <w:t>Conducted ocular visit to affected LGUs.</w:t>
            </w:r>
          </w:p>
        </w:tc>
      </w:tr>
    </w:tbl>
    <w:p w:rsidR="00667688" w:rsidRDefault="00667688">
      <w:pPr>
        <w:spacing w:after="0" w:line="240" w:lineRule="auto"/>
        <w:ind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XII</w:t>
      </w:r>
    </w:p>
    <w:tbl>
      <w:tblPr>
        <w:tblStyle w:val="af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rPr>
          <w:tblHeader/>
        </w:trPr>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The staff of DSWD-FO XII Disaster Response Management Division (DRMD) conducted a simultaneous monitoring and validation in areas affected by flashflood including </w:t>
            </w:r>
            <w:proofErr w:type="spellStart"/>
            <w:r>
              <w:rPr>
                <w:rFonts w:ascii="Arial" w:eastAsia="Arial" w:hAnsi="Arial" w:cs="Arial"/>
                <w:sz w:val="20"/>
                <w:szCs w:val="20"/>
              </w:rPr>
              <w:t>Maguindanao</w:t>
            </w:r>
            <w:proofErr w:type="spellEnd"/>
            <w:r>
              <w:rPr>
                <w:rFonts w:ascii="Arial" w:eastAsia="Arial" w:hAnsi="Arial" w:cs="Arial"/>
                <w:sz w:val="20"/>
                <w:szCs w:val="20"/>
              </w:rPr>
              <w:t xml:space="preserve"> areas, and closely coordinated with affected LGUs for possible reli</w:t>
            </w:r>
            <w:r>
              <w:rPr>
                <w:rFonts w:ascii="Arial" w:eastAsia="Arial" w:hAnsi="Arial" w:cs="Arial"/>
                <w:sz w:val="20"/>
                <w:szCs w:val="20"/>
              </w:rPr>
              <w:t>ef augmentation.</w:t>
            </w:r>
          </w:p>
        </w:tc>
      </w:tr>
    </w:tbl>
    <w:p w:rsidR="00667688" w:rsidRDefault="00667688">
      <w:pPr>
        <w:spacing w:after="0" w:line="240" w:lineRule="auto"/>
        <w:ind w:left="900" w:right="57"/>
        <w:jc w:val="both"/>
        <w:rPr>
          <w:rFonts w:ascii="Arial" w:eastAsia="Arial" w:hAnsi="Arial" w:cs="Arial"/>
          <w:b/>
          <w:sz w:val="24"/>
          <w:szCs w:val="24"/>
        </w:rPr>
      </w:pPr>
    </w:p>
    <w:p w:rsidR="00667688" w:rsidRDefault="00E05D60">
      <w:pPr>
        <w:spacing w:after="0" w:line="240" w:lineRule="auto"/>
        <w:ind w:left="810" w:right="57"/>
        <w:jc w:val="both"/>
        <w:rPr>
          <w:rFonts w:ascii="Arial" w:eastAsia="Arial" w:hAnsi="Arial" w:cs="Arial"/>
          <w:b/>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b/>
                <w:sz w:val="20"/>
                <w:szCs w:val="20"/>
              </w:rPr>
              <w:t>SITUATIONS / ACTIONS UNDERTAKEN</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b/>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submitted their </w:t>
            </w:r>
            <w:r>
              <w:rPr>
                <w:rFonts w:ascii="Arial" w:eastAsia="Arial" w:hAnsi="Arial" w:cs="Arial"/>
                <w:b/>
                <w:sz w:val="20"/>
                <w:szCs w:val="20"/>
              </w:rPr>
              <w:t>terminal report.</w:t>
            </w:r>
          </w:p>
        </w:tc>
      </w:tr>
      <w:tr w:rsidR="00667688">
        <w:tc>
          <w:tcPr>
            <w:tcW w:w="2250" w:type="dxa"/>
            <w:tcMar>
              <w:top w:w="29" w:type="dxa"/>
              <w:left w:w="29" w:type="dxa"/>
              <w:bottom w:w="29" w:type="dxa"/>
              <w:right w:w="29" w:type="dxa"/>
            </w:tcMar>
          </w:tcPr>
          <w:p w:rsidR="00667688" w:rsidRDefault="00E05D60">
            <w:pPr>
              <w:ind w:right="57"/>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rsidR="00667688" w:rsidRDefault="00E05D60">
            <w:pPr>
              <w:numPr>
                <w:ilvl w:val="0"/>
                <w:numId w:val="2"/>
              </w:numPr>
              <w:ind w:left="341" w:right="57"/>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attended the PDRA-Emergency Response Preparedness (ERP) Meeting spearheaded by the Office of Civil Defense-</w:t>
            </w:r>
            <w:proofErr w:type="spellStart"/>
            <w:r>
              <w:rPr>
                <w:rFonts w:ascii="Arial" w:eastAsia="Arial" w:hAnsi="Arial" w:cs="Arial"/>
                <w:sz w:val="20"/>
                <w:szCs w:val="20"/>
              </w:rPr>
              <w:t>Caraga</w:t>
            </w:r>
            <w:proofErr w:type="spellEnd"/>
            <w:r>
              <w:rPr>
                <w:rFonts w:ascii="Arial" w:eastAsia="Arial" w:hAnsi="Arial" w:cs="Arial"/>
                <w:sz w:val="20"/>
                <w:szCs w:val="20"/>
              </w:rPr>
              <w:t xml:space="preserve">. </w:t>
            </w:r>
          </w:p>
        </w:tc>
      </w:tr>
    </w:tbl>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EB6638" w:rsidRDefault="00EB6638">
      <w:pPr>
        <w:spacing w:after="0" w:line="240" w:lineRule="auto"/>
        <w:rPr>
          <w:rFonts w:ascii="Arial" w:eastAsia="Arial" w:hAnsi="Arial" w:cs="Arial"/>
          <w:b/>
          <w:color w:val="002060"/>
          <w:sz w:val="28"/>
          <w:szCs w:val="28"/>
        </w:rPr>
      </w:pPr>
    </w:p>
    <w:p w:rsidR="00667688" w:rsidRDefault="00E05D60">
      <w:pPr>
        <w:spacing w:after="0" w:line="240" w:lineRule="auto"/>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667688" w:rsidRDefault="00667688">
      <w:pPr>
        <w:spacing w:after="0" w:line="240" w:lineRule="auto"/>
        <w:rPr>
          <w:rFonts w:ascii="Arial" w:eastAsia="Arial" w:hAnsi="Arial" w:cs="Arial"/>
          <w:b/>
          <w:color w:val="002060"/>
          <w:sz w:val="28"/>
          <w:szCs w:val="28"/>
        </w:rPr>
      </w:pPr>
    </w:p>
    <w:p w:rsidR="00EB6638" w:rsidRDefault="00EB6638">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58240" behindDoc="1" locked="0" layoutInCell="1" allowOverlap="1" wp14:anchorId="763165A5" wp14:editId="60156573">
            <wp:simplePos x="0" y="0"/>
            <wp:positionH relativeFrom="column">
              <wp:posOffset>594360</wp:posOffset>
            </wp:positionH>
            <wp:positionV relativeFrom="paragraph">
              <wp:posOffset>10740</wp:posOffset>
            </wp:positionV>
            <wp:extent cx="5003963" cy="3752972"/>
            <wp:effectExtent l="0" t="0" r="6350" b="0"/>
            <wp:wrapTight wrapText="bothSides">
              <wp:wrapPolygon edited="0">
                <wp:start x="0" y="0"/>
                <wp:lineTo x="0" y="21490"/>
                <wp:lineTo x="21545" y="21490"/>
                <wp:lineTo x="21545" y="0"/>
                <wp:lineTo x="0" y="0"/>
              </wp:wrapPolygon>
            </wp:wrapTight>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003963" cy="3752972"/>
                    </a:xfrm>
                    <a:prstGeom prst="rect">
                      <a:avLst/>
                    </a:prstGeom>
                    <a:ln/>
                  </pic:spPr>
                </pic:pic>
              </a:graphicData>
            </a:graphic>
            <wp14:sizeRelH relativeFrom="page">
              <wp14:pctWidth>0</wp14:pctWidth>
            </wp14:sizeRelH>
            <wp14:sizeRelV relativeFrom="page">
              <wp14:pctHeight>0</wp14:pctHeight>
            </wp14:sizeRelV>
          </wp:anchor>
        </w:drawing>
      </w:r>
    </w:p>
    <w:p w:rsidR="00EB6638" w:rsidRDefault="00EB6638">
      <w:pPr>
        <w:spacing w:after="0" w:line="240" w:lineRule="auto"/>
        <w:jc w:val="center"/>
        <w:rPr>
          <w:rFonts w:ascii="Arial" w:eastAsia="Arial" w:hAnsi="Arial" w:cs="Arial"/>
          <w:b/>
          <w:color w:val="002060"/>
          <w:sz w:val="28"/>
          <w:szCs w:val="28"/>
        </w:rPr>
      </w:pPr>
    </w:p>
    <w:p w:rsidR="00667688" w:rsidRDefault="00E05D60">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inline distT="114300" distB="114300" distL="114300" distR="114300">
            <wp:extent cx="5028496" cy="3759535"/>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028496" cy="3759535"/>
                    </a:xfrm>
                    <a:prstGeom prst="rect">
                      <a:avLst/>
                    </a:prstGeom>
                    <a:ln/>
                  </pic:spPr>
                </pic:pic>
              </a:graphicData>
            </a:graphic>
          </wp:inline>
        </w:drawing>
      </w:r>
    </w:p>
    <w:p w:rsidR="00667688" w:rsidRDefault="00E05D60">
      <w:pPr>
        <w:spacing w:after="0" w:line="240" w:lineRule="auto"/>
        <w:jc w:val="center"/>
        <w:rPr>
          <w:rFonts w:ascii="Arial" w:eastAsia="Arial" w:hAnsi="Arial" w:cs="Arial"/>
          <w:i/>
          <w:sz w:val="20"/>
          <w:szCs w:val="20"/>
        </w:rPr>
      </w:pPr>
      <w:r>
        <w:rPr>
          <w:rFonts w:ascii="Arial" w:eastAsia="Arial" w:hAnsi="Arial" w:cs="Arial"/>
          <w:i/>
          <w:sz w:val="20"/>
          <w:szCs w:val="20"/>
        </w:rPr>
        <w:t>*****</w:t>
      </w:r>
    </w:p>
    <w:p w:rsidR="00667688" w:rsidRDefault="00E05D60">
      <w:pPr>
        <w:spacing w:after="0" w:line="240" w:lineRule="auto"/>
        <w:jc w:val="both"/>
        <w:rPr>
          <w:rFonts w:ascii="Arial" w:eastAsia="Arial" w:hAnsi="Arial" w:cs="Arial"/>
          <w:sz w:val="20"/>
          <w:szCs w:val="20"/>
        </w:rPr>
      </w:pPr>
      <w:r>
        <w:rPr>
          <w:rFonts w:ascii="Arial" w:eastAsia="Arial" w:hAnsi="Arial" w:cs="Arial"/>
          <w:i/>
          <w:color w:val="222222"/>
          <w:sz w:val="20"/>
          <w:szCs w:val="20"/>
          <w:highlight w:val="white"/>
        </w:rPr>
        <w:lastRenderedPageBreak/>
        <w:t>The Disaster Response Operations Monitoring and Information Center (DROMIC) of DSWD-DRMB is closely coordinating with the concerned DSWD Field Offices for significant updates on disaster response operations and assistance provided.</w:t>
      </w:r>
    </w:p>
    <w:p w:rsidR="00667688" w:rsidRDefault="00667688">
      <w:pPr>
        <w:spacing w:after="0" w:line="240" w:lineRule="auto"/>
        <w:rPr>
          <w:rFonts w:ascii="Arial" w:eastAsia="Arial" w:hAnsi="Arial" w:cs="Arial"/>
          <w:b/>
          <w:color w:val="002060"/>
          <w:sz w:val="24"/>
          <w:szCs w:val="24"/>
        </w:rPr>
      </w:pPr>
    </w:p>
    <w:tbl>
      <w:tblPr>
        <w:tblStyle w:val="affffff5"/>
        <w:tblW w:w="10350" w:type="dxa"/>
        <w:tblBorders>
          <w:top w:val="nil"/>
          <w:left w:val="nil"/>
          <w:bottom w:val="nil"/>
          <w:right w:val="nil"/>
          <w:insideH w:val="nil"/>
          <w:insideV w:val="nil"/>
        </w:tblBorders>
        <w:tblLayout w:type="fixed"/>
        <w:tblLook w:val="0400" w:firstRow="0" w:lastRow="0" w:firstColumn="0" w:lastColumn="0" w:noHBand="0" w:noVBand="1"/>
      </w:tblPr>
      <w:tblGrid>
        <w:gridCol w:w="5175"/>
        <w:gridCol w:w="5175"/>
      </w:tblGrid>
      <w:tr w:rsidR="00667688">
        <w:trPr>
          <w:trHeight w:val="1243"/>
        </w:trPr>
        <w:tc>
          <w:tcPr>
            <w:tcW w:w="5175" w:type="dxa"/>
          </w:tcPr>
          <w:p w:rsidR="00667688" w:rsidRDefault="00E05D60">
            <w:pPr>
              <w:jc w:val="both"/>
              <w:rPr>
                <w:rFonts w:ascii="Arial" w:eastAsia="Arial" w:hAnsi="Arial" w:cs="Arial"/>
                <w:sz w:val="24"/>
                <w:szCs w:val="24"/>
              </w:rPr>
            </w:pPr>
            <w:r>
              <w:rPr>
                <w:rFonts w:ascii="Arial" w:eastAsia="Arial" w:hAnsi="Arial" w:cs="Arial"/>
                <w:sz w:val="24"/>
                <w:szCs w:val="24"/>
              </w:rPr>
              <w:t>Prepared by:</w:t>
            </w:r>
          </w:p>
          <w:p w:rsidR="00667688" w:rsidRDefault="00667688">
            <w:pPr>
              <w:jc w:val="both"/>
              <w:rPr>
                <w:rFonts w:ascii="Arial" w:eastAsia="Arial" w:hAnsi="Arial" w:cs="Arial"/>
                <w:b/>
                <w:sz w:val="24"/>
                <w:szCs w:val="24"/>
              </w:rPr>
            </w:pPr>
          </w:p>
          <w:p w:rsidR="00667688" w:rsidRDefault="00E05D60">
            <w:pPr>
              <w:jc w:val="both"/>
              <w:rPr>
                <w:rFonts w:ascii="Arial" w:eastAsia="Arial" w:hAnsi="Arial" w:cs="Arial"/>
                <w:b/>
                <w:sz w:val="24"/>
                <w:szCs w:val="24"/>
              </w:rPr>
            </w:pPr>
            <w:r>
              <w:rPr>
                <w:rFonts w:ascii="Arial" w:eastAsia="Arial" w:hAnsi="Arial" w:cs="Arial"/>
                <w:b/>
                <w:sz w:val="24"/>
                <w:szCs w:val="24"/>
              </w:rPr>
              <w:t>MARIE JOY</w:t>
            </w:r>
            <w:r>
              <w:rPr>
                <w:rFonts w:ascii="Arial" w:eastAsia="Arial" w:hAnsi="Arial" w:cs="Arial"/>
                <w:b/>
                <w:sz w:val="24"/>
                <w:szCs w:val="24"/>
              </w:rPr>
              <w:t>CE G. RAFANAN</w:t>
            </w:r>
          </w:p>
          <w:p w:rsidR="00667688" w:rsidRDefault="00E05D60">
            <w:pPr>
              <w:jc w:val="both"/>
              <w:rPr>
                <w:rFonts w:ascii="Arial" w:eastAsia="Arial" w:hAnsi="Arial" w:cs="Arial"/>
                <w:b/>
                <w:sz w:val="24"/>
                <w:szCs w:val="24"/>
              </w:rPr>
            </w:pPr>
            <w:r>
              <w:rPr>
                <w:rFonts w:ascii="Arial" w:eastAsia="Arial" w:hAnsi="Arial" w:cs="Arial"/>
                <w:b/>
                <w:sz w:val="24"/>
                <w:szCs w:val="24"/>
              </w:rPr>
              <w:t>AARON JOHN B. PASCUA</w:t>
            </w:r>
          </w:p>
        </w:tc>
        <w:tc>
          <w:tcPr>
            <w:tcW w:w="5175" w:type="dxa"/>
          </w:tcPr>
          <w:p w:rsidR="00667688" w:rsidRDefault="00E05D60">
            <w:pPr>
              <w:jc w:val="both"/>
              <w:rPr>
                <w:rFonts w:ascii="Arial" w:eastAsia="Arial" w:hAnsi="Arial" w:cs="Arial"/>
                <w:sz w:val="24"/>
                <w:szCs w:val="24"/>
              </w:rPr>
            </w:pPr>
            <w:r>
              <w:rPr>
                <w:rFonts w:ascii="Arial" w:eastAsia="Arial" w:hAnsi="Arial" w:cs="Arial"/>
                <w:sz w:val="24"/>
                <w:szCs w:val="24"/>
              </w:rPr>
              <w:t>Released by:</w:t>
            </w:r>
          </w:p>
          <w:p w:rsidR="00667688" w:rsidRDefault="00667688">
            <w:pPr>
              <w:jc w:val="both"/>
              <w:rPr>
                <w:rFonts w:ascii="Arial" w:eastAsia="Arial" w:hAnsi="Arial" w:cs="Arial"/>
                <w:sz w:val="24"/>
                <w:szCs w:val="24"/>
              </w:rPr>
            </w:pPr>
          </w:p>
          <w:p w:rsidR="00667688" w:rsidRDefault="00E05D60">
            <w:pPr>
              <w:jc w:val="both"/>
              <w:rPr>
                <w:rFonts w:ascii="Arial" w:eastAsia="Arial" w:hAnsi="Arial" w:cs="Arial"/>
                <w:b/>
                <w:sz w:val="24"/>
                <w:szCs w:val="24"/>
              </w:rPr>
            </w:pPr>
            <w:r>
              <w:rPr>
                <w:rFonts w:ascii="Arial" w:eastAsia="Arial" w:hAnsi="Arial" w:cs="Arial"/>
                <w:b/>
                <w:sz w:val="24"/>
                <w:szCs w:val="24"/>
              </w:rPr>
              <w:t>MARC LEO L. BUTAC</w:t>
            </w:r>
          </w:p>
        </w:tc>
      </w:tr>
    </w:tbl>
    <w:p w:rsidR="00667688" w:rsidRDefault="00667688">
      <w:pPr>
        <w:spacing w:after="0" w:line="240" w:lineRule="auto"/>
        <w:jc w:val="both"/>
        <w:rPr>
          <w:rFonts w:ascii="Arial" w:eastAsia="Arial" w:hAnsi="Arial" w:cs="Arial"/>
          <w:b/>
          <w:sz w:val="24"/>
          <w:szCs w:val="24"/>
        </w:rPr>
      </w:pPr>
    </w:p>
    <w:bookmarkEnd w:id="0"/>
    <w:p w:rsidR="00667688" w:rsidRDefault="00667688">
      <w:pPr>
        <w:spacing w:after="0" w:line="240" w:lineRule="auto"/>
        <w:jc w:val="both"/>
        <w:rPr>
          <w:rFonts w:ascii="Arial" w:eastAsia="Arial" w:hAnsi="Arial" w:cs="Arial"/>
          <w:b/>
          <w:sz w:val="24"/>
          <w:szCs w:val="24"/>
        </w:rPr>
      </w:pPr>
    </w:p>
    <w:sectPr w:rsidR="00667688">
      <w:headerReference w:type="default" r:id="rId10"/>
      <w:footerReference w:type="default" r:id="rId11"/>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D60" w:rsidRDefault="00E05D60">
      <w:pPr>
        <w:spacing w:after="0" w:line="240" w:lineRule="auto"/>
      </w:pPr>
      <w:r>
        <w:separator/>
      </w:r>
    </w:p>
  </w:endnote>
  <w:endnote w:type="continuationSeparator" w:id="0">
    <w:p w:rsidR="00E05D60" w:rsidRDefault="00E05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688" w:rsidRDefault="00667688">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8"/>
        <w:szCs w:val="18"/>
      </w:rPr>
    </w:pPr>
  </w:p>
  <w:p w:rsidR="00667688" w:rsidRDefault="00E05D60">
    <w:pPr>
      <w:pBdr>
        <w:top w:val="nil"/>
        <w:left w:val="nil"/>
        <w:bottom w:val="nil"/>
        <w:right w:val="nil"/>
        <w:between w:val="nil"/>
      </w:pBdr>
      <w:tabs>
        <w:tab w:val="center" w:pos="4680"/>
        <w:tab w:val="right" w:pos="9360"/>
      </w:tabs>
      <w:spacing w:after="0" w:line="240" w:lineRule="auto"/>
      <w:jc w:val="right"/>
      <w:rPr>
        <w:rFonts w:ascii="Arial" w:eastAsia="Arial" w:hAnsi="Arial" w:cs="Arial"/>
        <w:sz w:val="16"/>
        <w:szCs w:val="16"/>
      </w:rPr>
    </w:pPr>
    <w:r>
      <w:rPr>
        <w:rFonts w:ascii="Arial" w:eastAsia="Arial" w:hAnsi="Arial" w:cs="Arial"/>
        <w:sz w:val="16"/>
        <w:szCs w:val="16"/>
      </w:rPr>
      <w:t>DSWD DROMIC Report #26 on Tropical Storm AGATON as of 03 May 2022, 6PM</w:t>
    </w:r>
    <w:r>
      <w:rPr>
        <w:rFonts w:ascii="Arial" w:eastAsia="Arial" w:hAnsi="Arial" w:cs="Arial"/>
        <w:color w:val="000000"/>
        <w:sz w:val="16"/>
        <w:szCs w:val="16"/>
      </w:rPr>
      <w:t xml:space="preserve"> | 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sidR="00EB6638">
      <w:rPr>
        <w:rFonts w:ascii="Arial" w:eastAsia="Arial" w:hAnsi="Arial" w:cs="Arial"/>
        <w:b/>
        <w:color w:val="000000"/>
        <w:sz w:val="16"/>
        <w:szCs w:val="16"/>
      </w:rPr>
      <w:fldChar w:fldCharType="separate"/>
    </w:r>
    <w:r w:rsidR="006E09AF">
      <w:rPr>
        <w:rFonts w:ascii="Arial" w:eastAsia="Arial" w:hAnsi="Arial" w:cs="Arial"/>
        <w:b/>
        <w:noProof/>
        <w:color w:val="000000"/>
        <w:sz w:val="16"/>
        <w:szCs w:val="16"/>
      </w:rPr>
      <w:t>31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sidR="00EB6638">
      <w:rPr>
        <w:rFonts w:ascii="Arial" w:eastAsia="Arial" w:hAnsi="Arial" w:cs="Arial"/>
        <w:b/>
        <w:color w:val="000000"/>
        <w:sz w:val="16"/>
        <w:szCs w:val="16"/>
      </w:rPr>
      <w:fldChar w:fldCharType="separate"/>
    </w:r>
    <w:r w:rsidR="006E09AF">
      <w:rPr>
        <w:rFonts w:ascii="Arial" w:eastAsia="Arial" w:hAnsi="Arial" w:cs="Arial"/>
        <w:b/>
        <w:noProof/>
        <w:color w:val="000000"/>
        <w:sz w:val="16"/>
        <w:szCs w:val="16"/>
      </w:rPr>
      <w:t>33</w:t>
    </w:r>
    <w:r>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D60" w:rsidRDefault="00E05D60">
      <w:pPr>
        <w:spacing w:after="0" w:line="240" w:lineRule="auto"/>
      </w:pPr>
      <w:r>
        <w:separator/>
      </w:r>
    </w:p>
  </w:footnote>
  <w:footnote w:type="continuationSeparator" w:id="0">
    <w:p w:rsidR="00E05D60" w:rsidRDefault="00E05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688" w:rsidRDefault="00E05D60">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3610609</wp:posOffset>
          </wp:positionH>
          <wp:positionV relativeFrom="paragraph">
            <wp:posOffset>-2538</wp:posOffset>
          </wp:positionV>
          <wp:extent cx="2781935" cy="82550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81935" cy="825500"/>
                  </a:xfrm>
                  <a:prstGeom prst="rect">
                    <a:avLst/>
                  </a:prstGeom>
                  <a:ln/>
                </pic:spPr>
              </pic:pic>
            </a:graphicData>
          </a:graphic>
        </wp:anchor>
      </w:drawing>
    </w:r>
  </w:p>
  <w:p w:rsidR="00667688" w:rsidRDefault="00E05D60">
    <w:pPr>
      <w:tabs>
        <w:tab w:val="center" w:pos="4680"/>
        <w:tab w:val="right" w:pos="9360"/>
      </w:tabs>
      <w:spacing w:after="0" w:line="240" w:lineRule="auto"/>
    </w:pPr>
    <w:r>
      <w:rPr>
        <w:noProof/>
      </w:rPr>
      <w:drawing>
        <wp:inline distT="0" distB="0" distL="0" distR="0">
          <wp:extent cx="2279039" cy="65522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667688" w:rsidRDefault="00667688">
    <w:pPr>
      <w:pBdr>
        <w:bottom w:val="single" w:sz="6" w:space="1" w:color="000000"/>
      </w:pBdr>
      <w:tabs>
        <w:tab w:val="center" w:pos="4680"/>
        <w:tab w:val="right" w:pos="9360"/>
      </w:tabs>
      <w:spacing w:after="0" w:line="240" w:lineRule="auto"/>
    </w:pPr>
  </w:p>
  <w:p w:rsidR="00667688" w:rsidRDefault="0066768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4ECD"/>
    <w:multiLevelType w:val="multilevel"/>
    <w:tmpl w:val="97FAC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57150"/>
    <w:multiLevelType w:val="multilevel"/>
    <w:tmpl w:val="A376568A"/>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B757EB7"/>
    <w:multiLevelType w:val="multilevel"/>
    <w:tmpl w:val="201C3F9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9B83C2B"/>
    <w:multiLevelType w:val="multilevel"/>
    <w:tmpl w:val="130AAA0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4BB7CC5"/>
    <w:multiLevelType w:val="multilevel"/>
    <w:tmpl w:val="B936CAF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7231403"/>
    <w:multiLevelType w:val="multilevel"/>
    <w:tmpl w:val="C65AEC58"/>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58463CCC"/>
    <w:multiLevelType w:val="multilevel"/>
    <w:tmpl w:val="2EC46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531FDE"/>
    <w:multiLevelType w:val="multilevel"/>
    <w:tmpl w:val="61209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D4A0C36"/>
    <w:multiLevelType w:val="multilevel"/>
    <w:tmpl w:val="26EEBB2A"/>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6"/>
  </w:num>
  <w:num w:numId="2">
    <w:abstractNumId w:val="7"/>
  </w:num>
  <w:num w:numId="3">
    <w:abstractNumId w:val="8"/>
  </w:num>
  <w:num w:numId="4">
    <w:abstractNumId w:val="5"/>
  </w:num>
  <w:num w:numId="5">
    <w:abstractNumId w:val="4"/>
  </w:num>
  <w:num w:numId="6">
    <w:abstractNumId w:val="0"/>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688"/>
    <w:rsid w:val="00667688"/>
    <w:rsid w:val="006E09AF"/>
    <w:rsid w:val="00E05D60"/>
    <w:rsid w:val="00EB663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04EE0"/>
  <w15:docId w15:val="{0AF8AC31-EA76-4F17-BBE5-C21503CC3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7">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8">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9">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a">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b">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c">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d">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e">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0">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1">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3">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4">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5">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6">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7">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8">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9">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a">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b">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c">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d">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e">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0">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1">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3">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4">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affffff5">
    <w:basedOn w:val="TableNormal"/>
    <w:pPr>
      <w:spacing w:after="0" w:line="240" w:lineRule="auto"/>
    </w:pPr>
    <w:tblPr>
      <w:tblStyleRowBandSize w:val="1"/>
      <w:tblStyleColBandSize w:val="1"/>
      <w:tblCellMar>
        <w:top w:w="100" w:type="dxa"/>
        <w:left w:w="57" w:type="dxa"/>
        <w:bottom w:w="100"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7276</Words>
  <Characters>41476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DROMIC_HP</dc:creator>
  <cp:lastModifiedBy>DROMIC_HP</cp:lastModifiedBy>
  <cp:revision>4</cp:revision>
  <cp:lastPrinted>2022-05-03T08:42:00Z</cp:lastPrinted>
  <dcterms:created xsi:type="dcterms:W3CDTF">2022-05-03T08:40:00Z</dcterms:created>
  <dcterms:modified xsi:type="dcterms:W3CDTF">2022-05-03T08:42:00Z</dcterms:modified>
</cp:coreProperties>
</file>